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B0" w:rsidRPr="00A96A1B" w:rsidRDefault="00BB49B0" w:rsidP="005B26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A1B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3253F0" w:rsidRPr="00A96A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A9B41C" wp14:editId="0A6F83DF">
            <wp:extent cx="847725" cy="895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A1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</w:t>
      </w:r>
      <w:r w:rsidR="003253F0"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Pr="00A96A1B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3253F0" w:rsidRPr="00A96A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9BCA69" wp14:editId="71B0D3A4">
            <wp:extent cx="657225" cy="895350"/>
            <wp:effectExtent l="0" t="0" r="9525" b="0"/>
            <wp:docPr id="4" name="Picture 4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" r="-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A1B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:rsidR="00BB49B0" w:rsidRPr="00A96A1B" w:rsidRDefault="00BB49B0" w:rsidP="005B269D">
      <w:pPr>
        <w:tabs>
          <w:tab w:val="left" w:pos="187"/>
          <w:tab w:val="left" w:pos="2805"/>
          <w:tab w:val="left" w:pos="617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6A1B">
        <w:rPr>
          <w:rFonts w:ascii="Times New Roman" w:hAnsi="Times New Roman" w:cs="Times New Roman"/>
          <w:sz w:val="24"/>
          <w:szCs w:val="24"/>
          <w:lang w:val="es-ES"/>
        </w:rPr>
        <w:t xml:space="preserve">REPUBLIKA E KOSOVËS                                          </w:t>
      </w:r>
      <w:r w:rsidR="003253F0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</w:t>
      </w:r>
      <w:r w:rsidRPr="00A96A1B">
        <w:rPr>
          <w:rFonts w:ascii="Times New Roman" w:hAnsi="Times New Roman" w:cs="Times New Roman"/>
          <w:sz w:val="24"/>
          <w:szCs w:val="24"/>
          <w:lang w:val="es-ES"/>
        </w:rPr>
        <w:t>KOMUNA E LIPJANIT</w:t>
      </w:r>
    </w:p>
    <w:p w:rsidR="00BB49B0" w:rsidRPr="00A96A1B" w:rsidRDefault="00BB49B0" w:rsidP="005B269D">
      <w:pPr>
        <w:tabs>
          <w:tab w:val="left" w:pos="617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6A1B">
        <w:rPr>
          <w:rFonts w:ascii="Times New Roman" w:hAnsi="Times New Roman" w:cs="Times New Roman"/>
          <w:sz w:val="24"/>
          <w:szCs w:val="24"/>
          <w:lang w:val="es-ES"/>
        </w:rPr>
        <w:t xml:space="preserve">REPUBLIKA KOSOVA                                               </w:t>
      </w:r>
      <w:r w:rsidR="003253F0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</w:t>
      </w:r>
      <w:r w:rsidRPr="00A96A1B">
        <w:rPr>
          <w:rFonts w:ascii="Times New Roman" w:hAnsi="Times New Roman" w:cs="Times New Roman"/>
          <w:sz w:val="24"/>
          <w:szCs w:val="24"/>
          <w:lang w:val="es-ES"/>
        </w:rPr>
        <w:t>OPŠTINA LIPLJAN</w:t>
      </w:r>
    </w:p>
    <w:p w:rsidR="00BB49B0" w:rsidRPr="00A96A1B" w:rsidRDefault="00BB49B0" w:rsidP="005B26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53F0">
        <w:rPr>
          <w:rFonts w:ascii="Times New Roman" w:hAnsi="Times New Roman" w:cs="Times New Roman"/>
          <w:sz w:val="24"/>
          <w:szCs w:val="24"/>
          <w:lang w:val="es-ES"/>
        </w:rPr>
        <w:t xml:space="preserve">REPUBLIC OF KOSOVA                                       </w:t>
      </w:r>
      <w:r w:rsidR="003253F0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</w:t>
      </w:r>
      <w:r w:rsidRPr="003253F0">
        <w:rPr>
          <w:rFonts w:ascii="Times New Roman" w:hAnsi="Times New Roman" w:cs="Times New Roman"/>
          <w:sz w:val="24"/>
          <w:szCs w:val="24"/>
          <w:lang w:val="es-ES"/>
        </w:rPr>
        <w:t>MUNICIPALITY OF</w:t>
      </w:r>
      <w:r w:rsidR="003253F0" w:rsidRPr="003253F0">
        <w:rPr>
          <w:rFonts w:ascii="Times New Roman" w:hAnsi="Times New Roman" w:cs="Times New Roman"/>
          <w:sz w:val="24"/>
          <w:szCs w:val="24"/>
        </w:rPr>
        <w:t xml:space="preserve"> LIPJAN                                                                                                              </w:t>
      </w:r>
      <w:r w:rsidR="003253F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FC4C62" w:rsidRPr="00A96A1B" w:rsidRDefault="005B269D" w:rsidP="0076486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A1B">
        <w:rPr>
          <w:rFonts w:ascii="Times New Roman" w:hAnsi="Times New Roman" w:cs="Times New Roman"/>
          <w:b/>
          <w:sz w:val="24"/>
          <w:szCs w:val="24"/>
        </w:rPr>
        <w:t>ZYRA E KRYETARIT</w:t>
      </w:r>
    </w:p>
    <w:p w:rsidR="005B269D" w:rsidRPr="00A96A1B" w:rsidRDefault="005B269D" w:rsidP="005B26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2"/>
        <w:gridCol w:w="7421"/>
      </w:tblGrid>
      <w:tr w:rsidR="00FC4C62" w:rsidRPr="00A96A1B" w:rsidTr="00507765">
        <w:trPr>
          <w:trHeight w:val="396"/>
        </w:trPr>
        <w:tc>
          <w:tcPr>
            <w:tcW w:w="1882" w:type="dxa"/>
          </w:tcPr>
          <w:p w:rsidR="00FC4C62" w:rsidRPr="00A96A1B" w:rsidRDefault="00FC4C62" w:rsidP="00657D2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1B">
              <w:rPr>
                <w:rFonts w:ascii="Times New Roman" w:hAnsi="Times New Roman" w:cs="Times New Roman"/>
                <w:b/>
                <w:sz w:val="24"/>
                <w:szCs w:val="24"/>
              </w:rPr>
              <w:t>Datë:</w:t>
            </w:r>
          </w:p>
        </w:tc>
        <w:tc>
          <w:tcPr>
            <w:tcW w:w="7421" w:type="dxa"/>
          </w:tcPr>
          <w:p w:rsidR="00FC4C62" w:rsidRPr="00A96A1B" w:rsidRDefault="00461C0C" w:rsidP="00B71AB7">
            <w:pPr>
              <w:pStyle w:val="NoSpacing"/>
              <w:spacing w:line="360" w:lineRule="auto"/>
            </w:pPr>
            <w:r>
              <w:t>17</w:t>
            </w:r>
            <w:r w:rsidR="00507765">
              <w:t>.04</w:t>
            </w:r>
            <w:r w:rsidR="001C6453">
              <w:t>.2025</w:t>
            </w:r>
          </w:p>
        </w:tc>
      </w:tr>
      <w:tr w:rsidR="00FC4C62" w:rsidRPr="00A96A1B" w:rsidTr="00507765">
        <w:trPr>
          <w:trHeight w:val="396"/>
        </w:trPr>
        <w:tc>
          <w:tcPr>
            <w:tcW w:w="1882" w:type="dxa"/>
          </w:tcPr>
          <w:p w:rsidR="00FC4C62" w:rsidRPr="00A96A1B" w:rsidRDefault="00FC4C62" w:rsidP="00657D2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1B">
              <w:rPr>
                <w:rFonts w:ascii="Times New Roman" w:hAnsi="Times New Roman" w:cs="Times New Roman"/>
                <w:b/>
                <w:sz w:val="24"/>
                <w:szCs w:val="24"/>
              </w:rPr>
              <w:t>Referencë:</w:t>
            </w:r>
          </w:p>
        </w:tc>
        <w:tc>
          <w:tcPr>
            <w:tcW w:w="7421" w:type="dxa"/>
          </w:tcPr>
          <w:p w:rsidR="00FC4C62" w:rsidRPr="00A96A1B" w:rsidRDefault="00FC4C62" w:rsidP="00657D2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4C62" w:rsidRPr="00A96A1B" w:rsidTr="00507765">
        <w:trPr>
          <w:trHeight w:val="793"/>
        </w:trPr>
        <w:tc>
          <w:tcPr>
            <w:tcW w:w="1882" w:type="dxa"/>
          </w:tcPr>
          <w:p w:rsidR="00FC4C62" w:rsidRPr="00A96A1B" w:rsidRDefault="00FC4C62" w:rsidP="00657D2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1B">
              <w:rPr>
                <w:rFonts w:ascii="Times New Roman" w:hAnsi="Times New Roman" w:cs="Times New Roman"/>
                <w:b/>
                <w:sz w:val="24"/>
                <w:szCs w:val="24"/>
              </w:rPr>
              <w:t>Për:</w:t>
            </w:r>
          </w:p>
        </w:tc>
        <w:tc>
          <w:tcPr>
            <w:tcW w:w="7421" w:type="dxa"/>
          </w:tcPr>
          <w:p w:rsidR="00FC4C62" w:rsidRPr="00A96A1B" w:rsidRDefault="00FC4C62" w:rsidP="00657D24">
            <w:pPr>
              <w:pStyle w:val="NoSpacing"/>
              <w:spacing w:line="360" w:lineRule="auto"/>
            </w:pPr>
            <w:r w:rsidRPr="00A96A1B">
              <w:t>Imri Ahmeti – Kryetar i Komunës së Lipjanit</w:t>
            </w:r>
          </w:p>
          <w:p w:rsidR="00FC4C62" w:rsidRPr="00A96A1B" w:rsidRDefault="00FC4C62" w:rsidP="00657D24">
            <w:pPr>
              <w:pStyle w:val="NoSpacing"/>
              <w:spacing w:line="360" w:lineRule="auto"/>
            </w:pPr>
            <w:r w:rsidRPr="00A96A1B">
              <w:t xml:space="preserve">Daut Azemi –Kryesues i Kuvendit të Komunës së Lipjanit </w:t>
            </w:r>
          </w:p>
        </w:tc>
      </w:tr>
      <w:tr w:rsidR="00FC4C62" w:rsidRPr="00A96A1B" w:rsidTr="00507765">
        <w:trPr>
          <w:trHeight w:val="747"/>
        </w:trPr>
        <w:tc>
          <w:tcPr>
            <w:tcW w:w="1882" w:type="dxa"/>
          </w:tcPr>
          <w:p w:rsidR="00FC4C62" w:rsidRPr="00A96A1B" w:rsidRDefault="00FC4C62" w:rsidP="00657D2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1B">
              <w:rPr>
                <w:rFonts w:ascii="Times New Roman" w:hAnsi="Times New Roman" w:cs="Times New Roman"/>
                <w:b/>
                <w:sz w:val="24"/>
                <w:szCs w:val="24"/>
              </w:rPr>
              <w:t>Kopje:</w:t>
            </w:r>
          </w:p>
        </w:tc>
        <w:tc>
          <w:tcPr>
            <w:tcW w:w="7421" w:type="dxa"/>
          </w:tcPr>
          <w:p w:rsidR="00FC4C62" w:rsidRPr="00A96A1B" w:rsidRDefault="00FC4C62" w:rsidP="00657D24">
            <w:pPr>
              <w:pStyle w:val="NoSpacing"/>
              <w:spacing w:line="360" w:lineRule="auto"/>
            </w:pPr>
            <w:r w:rsidRPr="00A96A1B">
              <w:t>Diamant Bytyqi– Nënkryetar i Komunës</w:t>
            </w:r>
          </w:p>
          <w:p w:rsidR="00FC4C62" w:rsidRPr="00A96A1B" w:rsidRDefault="00FC4C62" w:rsidP="005B269D">
            <w:pPr>
              <w:pStyle w:val="NoSpacing"/>
              <w:spacing w:line="360" w:lineRule="auto"/>
            </w:pPr>
            <w:r w:rsidRPr="00A96A1B">
              <w:t>Lulzim Qerimi – Nënkryetar i Komunës</w:t>
            </w:r>
          </w:p>
        </w:tc>
      </w:tr>
      <w:tr w:rsidR="00FC4C62" w:rsidRPr="00A96A1B" w:rsidTr="00507765">
        <w:trPr>
          <w:trHeight w:val="327"/>
        </w:trPr>
        <w:tc>
          <w:tcPr>
            <w:tcW w:w="1882" w:type="dxa"/>
          </w:tcPr>
          <w:p w:rsidR="00FC4C62" w:rsidRPr="00A96A1B" w:rsidRDefault="00FC4C62" w:rsidP="00657D24">
            <w:pPr>
              <w:tabs>
                <w:tab w:val="left" w:pos="885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1B">
              <w:rPr>
                <w:rFonts w:ascii="Times New Roman" w:hAnsi="Times New Roman" w:cs="Times New Roman"/>
                <w:b/>
                <w:sz w:val="24"/>
                <w:szCs w:val="24"/>
              </w:rPr>
              <w:t>Nga:</w:t>
            </w:r>
            <w:r w:rsidRPr="00A96A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421" w:type="dxa"/>
          </w:tcPr>
          <w:p w:rsidR="008C405A" w:rsidRPr="00A96A1B" w:rsidRDefault="00C6642D" w:rsidP="0098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1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Komi</w:t>
            </w:r>
            <w:r w:rsidR="003B0F0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sioni për hartimin e </w:t>
            </w:r>
            <w:r w:rsidR="009878E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Rregullore</w:t>
            </w:r>
            <w:r w:rsidR="0036233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96A1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8C405A" w:rsidRPr="00A96A1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bashkëpunim me</w:t>
            </w:r>
            <w:r w:rsidR="008C405A" w:rsidRPr="00A96A1B">
              <w:rPr>
                <w:rFonts w:ascii="Times New Roman" w:hAnsi="Times New Roman" w:cs="Times New Roman"/>
                <w:sz w:val="24"/>
                <w:szCs w:val="24"/>
              </w:rPr>
              <w:t xml:space="preserve"> Zyrtarin përgjegjës për menaxhimin me Platformen e Konsutlimeve Publike dhe Koordinimin </w:t>
            </w:r>
            <w:r w:rsidR="00B71AB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C405A" w:rsidRPr="00A96A1B">
              <w:rPr>
                <w:rFonts w:ascii="Times New Roman" w:hAnsi="Times New Roman" w:cs="Times New Roman"/>
                <w:sz w:val="24"/>
                <w:szCs w:val="24"/>
              </w:rPr>
              <w:t xml:space="preserve"> konsultimit publik në Komunën e Lipjanit.</w:t>
            </w:r>
          </w:p>
        </w:tc>
      </w:tr>
      <w:tr w:rsidR="00FC4C62" w:rsidRPr="00A96A1B" w:rsidTr="00507765">
        <w:trPr>
          <w:trHeight w:val="594"/>
        </w:trPr>
        <w:tc>
          <w:tcPr>
            <w:tcW w:w="1882" w:type="dxa"/>
          </w:tcPr>
          <w:p w:rsidR="00FC4C62" w:rsidRPr="00A96A1B" w:rsidRDefault="00FC4C62" w:rsidP="00657D2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1B">
              <w:rPr>
                <w:rFonts w:ascii="Times New Roman" w:hAnsi="Times New Roman" w:cs="Times New Roman"/>
                <w:b/>
                <w:sz w:val="24"/>
                <w:szCs w:val="24"/>
              </w:rPr>
              <w:t>Lënda:</w:t>
            </w:r>
          </w:p>
        </w:tc>
        <w:tc>
          <w:tcPr>
            <w:tcW w:w="7421" w:type="dxa"/>
          </w:tcPr>
          <w:p w:rsidR="00507765" w:rsidRPr="0044368C" w:rsidRDefault="00507765" w:rsidP="0050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765">
              <w:rPr>
                <w:rFonts w:ascii="Times New Roman" w:hAnsi="Times New Roman" w:cs="Times New Roman"/>
                <w:sz w:val="24"/>
                <w:szCs w:val="24"/>
              </w:rPr>
              <w:t>Raport nga procesi i konsultimit publik i draft-Planit të Veprimit për strehim Familjar në Komunën e Lipjanit 2025-2027</w:t>
            </w:r>
          </w:p>
        </w:tc>
      </w:tr>
    </w:tbl>
    <w:p w:rsidR="00067065" w:rsidRDefault="00067065" w:rsidP="003A2AFB">
      <w:pPr>
        <w:jc w:val="center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</w:p>
    <w:p w:rsidR="00093BA2" w:rsidRPr="00067065" w:rsidRDefault="00A74F71" w:rsidP="003A2AFB">
      <w:pPr>
        <w:jc w:val="center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067065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Hyrje</w:t>
      </w:r>
    </w:p>
    <w:p w:rsidR="00507765" w:rsidRDefault="001C6453" w:rsidP="0050776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FF313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Në mbështetje të neneve 13, 58 dhe 68 par 68.4 të Ligjit për Vetëqeverisjen Lokale Nr.03/L-040, Gazeta Zyrtare e Republikës së Kosovës, nr.28 të datës 4 qershor 2008, neneve 40, 41 dhe 67 të Statutit të Komunës së Lipjanit 15Nr.110-78095 i datës 24.12.2021, Udhëzimi administrativ UA Nr.04/2023 për administratë të hapur në komuna, Rregullores mbi Transparencën në Komunën e Lipjanit Nr. 15-016/0163314, e datës 26.12.2024 si dhe  Planit të Veprimit për transparencë në komunë, Komuna</w:t>
      </w:r>
      <w:r w:rsidR="005B3596" w:rsidRPr="00FF313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e Lipjanit harton Raport nga procesi i konsu</w:t>
      </w:r>
      <w:r w:rsidR="00FF313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ltimit publik i Draft-Planit të</w:t>
      </w:r>
      <w:r w:rsidR="00FF3138" w:rsidRPr="00FF313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Veprimit për strehim Familjar në Komunën e Lipjanit 2025-2027</w:t>
      </w:r>
      <w:r w:rsidR="00FF3138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</w:p>
    <w:p w:rsidR="005B3596" w:rsidRPr="00FF3138" w:rsidRDefault="005B3596" w:rsidP="00507765">
      <w:pPr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  <w:r w:rsidRPr="00FF3138">
        <w:rPr>
          <w:rFonts w:ascii="Times New Roman" w:hAnsi="Times New Roman" w:cs="Times New Roman"/>
          <w:sz w:val="24"/>
          <w:szCs w:val="24"/>
          <w:lang w:val="sq-AL"/>
        </w:rPr>
        <w:t>Komuna e Lipjanit me qëllim të nxitjes dhe sigurimit të pjesëmarrjes së qytetarëve dhe palëve të tjera gjatë procesit të politik bërjes dhe vendimmarrjes së Kuvendit të Komunës së Lipjanit, Komisioni për</w:t>
      </w:r>
      <w:r w:rsidRPr="00FF3138">
        <w:rPr>
          <w:sz w:val="24"/>
          <w:szCs w:val="24"/>
        </w:rPr>
        <w:t xml:space="preserve"> </w:t>
      </w:r>
      <w:r w:rsidRPr="00FF3138">
        <w:rPr>
          <w:rFonts w:ascii="Times New Roman" w:hAnsi="Times New Roman" w:cs="Times New Roman"/>
          <w:sz w:val="24"/>
          <w:szCs w:val="24"/>
          <w:lang w:val="sq-AL"/>
        </w:rPr>
        <w:t xml:space="preserve">hartimin e </w:t>
      </w:r>
      <w:r w:rsidR="00507765" w:rsidRPr="00FF313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draft-</w:t>
      </w:r>
      <w:r w:rsidR="00507765" w:rsidRPr="00FF3138">
        <w:rPr>
          <w:rFonts w:ascii="Times New Roman" w:hAnsi="Times New Roman" w:cs="Times New Roman"/>
          <w:sz w:val="24"/>
          <w:szCs w:val="24"/>
        </w:rPr>
        <w:t xml:space="preserve">Planit të Veprimit për strehim Familjar në Komunën e Lipjanit 2025-2027 </w:t>
      </w:r>
      <w:r w:rsidRPr="00FF3138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Pr="00FF3138">
        <w:rPr>
          <w:rFonts w:ascii="Times New Roman" w:hAnsi="Times New Roman" w:cs="Times New Roman"/>
          <w:sz w:val="24"/>
          <w:szCs w:val="24"/>
        </w:rPr>
        <w:t>zyrtari përgjegjës për menaxhimin me Platformen e Konsutlimeve Publike dhe Koordinimin e zbatimin e konsultimit publik në Komunën e Lipjanit</w:t>
      </w:r>
      <w:r w:rsidRPr="00FF3138">
        <w:rPr>
          <w:rFonts w:ascii="Times New Roman" w:hAnsi="Times New Roman" w:cs="Times New Roman"/>
          <w:sz w:val="24"/>
          <w:szCs w:val="24"/>
          <w:lang w:val="sq-AL"/>
        </w:rPr>
        <w:t xml:space="preserve"> kanë shpallur në:</w:t>
      </w:r>
    </w:p>
    <w:p w:rsidR="005B3596" w:rsidRPr="00FF3138" w:rsidRDefault="005B3596" w:rsidP="005B3596">
      <w:pPr>
        <w:framePr w:hSpace="180" w:wrap="around" w:hAnchor="margin" w:y="-880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7765" w:rsidRPr="00FF3138" w:rsidRDefault="00E96D20" w:rsidP="00E96D20">
      <w:pPr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q-AL"/>
        </w:rPr>
      </w:pPr>
      <w:r w:rsidRPr="00FF313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q-AL"/>
        </w:rPr>
        <w:t xml:space="preserve">                                                </w:t>
      </w:r>
    </w:p>
    <w:p w:rsidR="00507765" w:rsidRDefault="00507765" w:rsidP="00E96D20">
      <w:pPr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q-AL"/>
        </w:rPr>
      </w:pPr>
    </w:p>
    <w:p w:rsidR="00E96D20" w:rsidRDefault="00E96D20" w:rsidP="0050776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q-AL"/>
        </w:rPr>
      </w:pPr>
      <w:r w:rsidRPr="00E96D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q-AL"/>
        </w:rPr>
        <w:lastRenderedPageBreak/>
        <w:t>KONSULTIM  PUBLIK</w:t>
      </w:r>
    </w:p>
    <w:p w:rsidR="00D51A07" w:rsidRPr="00E96D20" w:rsidRDefault="00D51A07" w:rsidP="0050776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q-AL"/>
        </w:rPr>
      </w:pPr>
    </w:p>
    <w:p w:rsidR="00E96D20" w:rsidRPr="00E96D20" w:rsidRDefault="00507765" w:rsidP="00AE50CC">
      <w:pPr>
        <w:ind w:left="1438" w:right="1456" w:hanging="1258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Draft-Planin e </w:t>
      </w:r>
      <w:r w:rsidRPr="00507765">
        <w:rPr>
          <w:rFonts w:ascii="Times New Roman" w:hAnsi="Times New Roman" w:cs="Times New Roman"/>
          <w:sz w:val="24"/>
          <w:szCs w:val="24"/>
        </w:rPr>
        <w:t>Veprimit për strehim Familjar në Komunën e Lipjanit 2025-2027</w:t>
      </w:r>
    </w:p>
    <w:p w:rsidR="00E96D20" w:rsidRPr="00E96D20" w:rsidRDefault="00E96D20" w:rsidP="00E96D2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6D20">
        <w:rPr>
          <w:rFonts w:ascii="Times New Roman" w:hAnsi="Times New Roman" w:cs="Times New Roman"/>
          <w:sz w:val="24"/>
          <w:szCs w:val="24"/>
        </w:rPr>
        <w:t xml:space="preserve">Njoftimit i është bashkangjitur edhe linku i konsultimeve publike dhe linku i </w:t>
      </w:r>
      <w:r w:rsidRPr="00E96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plaftormes për konsultime publike të Qeverisë së Kosovës, </w:t>
      </w:r>
      <w:r w:rsidRPr="00E96D20">
        <w:rPr>
          <w:rFonts w:ascii="Times New Roman" w:hAnsi="Times New Roman" w:cs="Times New Roman"/>
          <w:sz w:val="24"/>
          <w:szCs w:val="24"/>
        </w:rPr>
        <w:t xml:space="preserve">ku ka qenë në diskutim publik Draft Statuti </w:t>
      </w:r>
      <w:r w:rsidRPr="00E96D20">
        <w:rPr>
          <w:rFonts w:ascii="Times New Roman" w:hAnsi="Times New Roman" w:cs="Times New Roman"/>
          <w:sz w:val="24"/>
          <w:szCs w:val="24"/>
          <w:shd w:val="clear" w:color="auto" w:fill="FFFFFF"/>
        </w:rPr>
        <w:t>si edhe informatë shtesë se kujt i adresohen komentet.</w:t>
      </w:r>
    </w:p>
    <w:p w:rsidR="00E96D20" w:rsidRPr="00E96D20" w:rsidRDefault="00E96D20" w:rsidP="00E96D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6D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Shih linqet: </w:t>
      </w:r>
    </w:p>
    <w:p w:rsidR="00E96D20" w:rsidRDefault="00507765" w:rsidP="00507765">
      <w:pPr>
        <w:ind w:right="1456"/>
        <w:rPr>
          <w:rStyle w:val="Hyperlink"/>
          <w:color w:val="0070C0"/>
        </w:rPr>
      </w:pPr>
      <w:hyperlink r:id="rId10" w:history="1">
        <w:r w:rsidRPr="00CB5DB2">
          <w:rPr>
            <w:rStyle w:val="Hyperlink"/>
            <w:color w:val="0070C0"/>
          </w:rPr>
          <w:t>https://lipjan.rks-gov.net/dokumentet-ne-konsultim-publik/</w:t>
        </w:r>
      </w:hyperlink>
    </w:p>
    <w:p w:rsidR="00507765" w:rsidRDefault="00507765" w:rsidP="00507765">
      <w:pPr>
        <w:ind w:left="1438" w:right="1456" w:hanging="1258"/>
        <w:rPr>
          <w:rFonts w:ascii="Times New Roman" w:hAnsi="Times New Roman" w:cs="Times New Roman"/>
          <w:color w:val="0070C0"/>
          <w:sz w:val="24"/>
          <w:szCs w:val="24"/>
        </w:rPr>
      </w:pPr>
    </w:p>
    <w:p w:rsidR="00507765" w:rsidRDefault="00507765" w:rsidP="00507765">
      <w:pPr>
        <w:rPr>
          <w:rFonts w:ascii="Times New Roman" w:hAnsi="Times New Roman" w:cs="Times New Roman"/>
          <w:color w:val="0070C0"/>
          <w:sz w:val="24"/>
          <w:szCs w:val="24"/>
        </w:rPr>
      </w:pPr>
      <w:hyperlink r:id="rId11" w:history="1">
        <w:r w:rsidRPr="00B7636D">
          <w:rPr>
            <w:rStyle w:val="Hyperlink"/>
            <w:rFonts w:ascii="Times New Roman" w:hAnsi="Times New Roman" w:cs="Times New Roman"/>
            <w:sz w:val="24"/>
            <w:szCs w:val="24"/>
          </w:rPr>
          <w:t>https://konsultimet.rks-gov.net/viewConsult.php?ConsultationID=42780</w:t>
        </w:r>
      </w:hyperlink>
    </w:p>
    <w:p w:rsidR="00507765" w:rsidRDefault="00507765" w:rsidP="00507765">
      <w:pPr>
        <w:ind w:left="1438" w:right="1456" w:hanging="1258"/>
        <w:rPr>
          <w:rFonts w:ascii="Times New Roman" w:hAnsi="Times New Roman" w:cs="Times New Roman"/>
          <w:color w:val="0070C0"/>
          <w:sz w:val="24"/>
          <w:szCs w:val="24"/>
        </w:rPr>
      </w:pPr>
    </w:p>
    <w:p w:rsidR="00BD49E3" w:rsidRPr="00AE50CC" w:rsidRDefault="00BD49E3" w:rsidP="00AE50CC">
      <w:pPr>
        <w:ind w:left="1438" w:right="1456" w:hanging="1258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AE50CC" w:rsidRDefault="00AE50CC" w:rsidP="00AE50CC">
      <w:pPr>
        <w:framePr w:hSpace="180" w:wrap="around" w:hAnchor="margin" w:y="-880"/>
        <w:rPr>
          <w:rFonts w:ascii="Times New Roman" w:hAnsi="Times New Roman" w:cs="Times New Roman"/>
          <w:color w:val="0070C0"/>
          <w:szCs w:val="24"/>
          <w:shd w:val="clear" w:color="auto" w:fill="FFFFFF"/>
        </w:rPr>
      </w:pPr>
    </w:p>
    <w:p w:rsidR="00583CC6" w:rsidRPr="008A1CFB" w:rsidRDefault="00583CC6" w:rsidP="00583CC6">
      <w:pPr>
        <w:jc w:val="center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8A1CFB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Ecuria e Procesit </w:t>
      </w:r>
    </w:p>
    <w:p w:rsidR="00867CA7" w:rsidRPr="00372455" w:rsidRDefault="00481E51" w:rsidP="00372455">
      <w:pPr>
        <w:spacing w:after="0"/>
        <w:rPr>
          <w:rFonts w:ascii="Times New Roman" w:hAnsi="Times New Roman" w:cs="Times New Roman"/>
          <w:sz w:val="24"/>
          <w:szCs w:val="24"/>
          <w:lang w:eastAsia="ja-JP"/>
        </w:rPr>
      </w:pPr>
      <w:r w:rsidRPr="00372455">
        <w:rPr>
          <w:rFonts w:ascii="Times New Roman" w:hAnsi="Times New Roman" w:cs="Times New Roman"/>
          <w:sz w:val="24"/>
          <w:szCs w:val="24"/>
          <w:lang w:val="sq-AL"/>
        </w:rPr>
        <w:t xml:space="preserve">Komisioni për hartimin e </w:t>
      </w:r>
      <w:r w:rsidR="00E96D20">
        <w:rPr>
          <w:rFonts w:ascii="Times New Roman" w:hAnsi="Times New Roman" w:cs="Times New Roman"/>
          <w:sz w:val="24"/>
          <w:szCs w:val="24"/>
          <w:lang w:val="sq-AL"/>
        </w:rPr>
        <w:t xml:space="preserve">Statutit </w:t>
      </w:r>
      <w:r w:rsidRPr="00372455">
        <w:rPr>
          <w:rFonts w:ascii="Times New Roman" w:hAnsi="Times New Roman" w:cs="Times New Roman"/>
          <w:sz w:val="24"/>
          <w:szCs w:val="24"/>
          <w:lang w:val="sq-AL"/>
        </w:rPr>
        <w:t xml:space="preserve">në bazë të </w:t>
      </w:r>
      <w:r w:rsidRPr="0037245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ligjit</w:t>
      </w:r>
      <w:r w:rsidR="00583CC6" w:rsidRPr="0037245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për Vetëqeverisje Lokale dhe dispoziata</w:t>
      </w:r>
      <w:r w:rsidRPr="0037245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</w:t>
      </w:r>
      <w:r w:rsidR="00583CC6" w:rsidRPr="0037245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e</w:t>
      </w:r>
      <w:r w:rsidR="00583CC6" w:rsidRPr="0037245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A63294" w:rsidRDefault="00867CA7" w:rsidP="00A63294">
      <w:pPr>
        <w:spacing w:after="0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372455">
        <w:rPr>
          <w:rFonts w:ascii="Times New Roman" w:hAnsi="Times New Roman" w:cs="Times New Roman"/>
          <w:sz w:val="24"/>
          <w:szCs w:val="24"/>
        </w:rPr>
        <w:t>Udhëzimi administrativ UA Nr.04/2023 për administratë të hapur në komuna. N</w:t>
      </w:r>
      <w:r w:rsidR="00583CC6" w:rsidRPr="00372455">
        <w:rPr>
          <w:rFonts w:ascii="Times New Roman" w:hAnsi="Times New Roman" w:cs="Times New Roman"/>
          <w:sz w:val="24"/>
          <w:szCs w:val="24"/>
          <w:lang w:eastAsia="ja-JP"/>
        </w:rPr>
        <w:t>ë bashkëpunim me kordinatorin për konsultime publike ka</w:t>
      </w:r>
      <w:r w:rsidR="00A63294">
        <w:rPr>
          <w:rFonts w:ascii="Times New Roman" w:hAnsi="Times New Roman" w:cs="Times New Roman"/>
          <w:sz w:val="24"/>
          <w:szCs w:val="24"/>
          <w:lang w:eastAsia="ja-JP"/>
        </w:rPr>
        <w:t>në</w:t>
      </w:r>
      <w:r w:rsidR="00583CC6" w:rsidRPr="00372455">
        <w:rPr>
          <w:rFonts w:ascii="Times New Roman" w:hAnsi="Times New Roman" w:cs="Times New Roman"/>
          <w:sz w:val="24"/>
          <w:szCs w:val="24"/>
          <w:lang w:eastAsia="ja-JP"/>
        </w:rPr>
        <w:t xml:space="preserve"> publikur n</w:t>
      </w:r>
      <w:r w:rsidR="000A7963" w:rsidRPr="00372455">
        <w:rPr>
          <w:rFonts w:ascii="Times New Roman" w:hAnsi="Times New Roman" w:cs="Times New Roman"/>
          <w:sz w:val="24"/>
          <w:szCs w:val="24"/>
          <w:lang w:eastAsia="ja-JP"/>
        </w:rPr>
        <w:t>ë</w:t>
      </w:r>
      <w:r w:rsidR="00583CC6" w:rsidRPr="00372455">
        <w:rPr>
          <w:rFonts w:ascii="Times New Roman" w:hAnsi="Times New Roman" w:cs="Times New Roman"/>
          <w:sz w:val="24"/>
          <w:szCs w:val="24"/>
          <w:lang w:eastAsia="ja-JP"/>
        </w:rPr>
        <w:t xml:space="preserve"> web faqen e komunës</w:t>
      </w:r>
      <w:r w:rsidRPr="00372455">
        <w:rPr>
          <w:rFonts w:ascii="Times New Roman" w:hAnsi="Times New Roman" w:cs="Times New Roman"/>
          <w:sz w:val="24"/>
          <w:szCs w:val="24"/>
          <w:lang w:eastAsia="ja-JP"/>
        </w:rPr>
        <w:t xml:space="preserve"> n</w:t>
      </w:r>
      <w:r w:rsidR="00592D23" w:rsidRPr="00372455">
        <w:rPr>
          <w:rFonts w:ascii="Times New Roman" w:hAnsi="Times New Roman" w:cs="Times New Roman"/>
          <w:sz w:val="24"/>
          <w:szCs w:val="24"/>
          <w:lang w:eastAsia="ja-JP"/>
        </w:rPr>
        <w:t>joftimi</w:t>
      </w:r>
      <w:r w:rsidR="007C3D7E" w:rsidRPr="00372455">
        <w:rPr>
          <w:rFonts w:ascii="Times New Roman" w:hAnsi="Times New Roman" w:cs="Times New Roman"/>
          <w:sz w:val="24"/>
          <w:szCs w:val="24"/>
          <w:lang w:eastAsia="ja-JP"/>
        </w:rPr>
        <w:t>n</w:t>
      </w:r>
      <w:r w:rsidR="00672ADE">
        <w:rPr>
          <w:rFonts w:ascii="Times New Roman" w:hAnsi="Times New Roman" w:cs="Times New Roman"/>
          <w:sz w:val="24"/>
          <w:szCs w:val="24"/>
          <w:lang w:val="sq-AL"/>
        </w:rPr>
        <w:t xml:space="preserve"> me datë </w:t>
      </w:r>
      <w:r w:rsidR="00507765">
        <w:rPr>
          <w:rFonts w:ascii="Times New Roman" w:hAnsi="Times New Roman" w:cs="Times New Roman"/>
          <w:sz w:val="24"/>
          <w:szCs w:val="24"/>
          <w:lang w:val="sq-AL"/>
        </w:rPr>
        <w:t>14</w:t>
      </w:r>
      <w:r w:rsidR="00E96D20">
        <w:rPr>
          <w:rFonts w:ascii="Times New Roman" w:hAnsi="Times New Roman" w:cs="Times New Roman"/>
          <w:sz w:val="24"/>
          <w:szCs w:val="24"/>
          <w:lang w:val="sq-AL"/>
        </w:rPr>
        <w:t>.03.2025</w:t>
      </w:r>
      <w:r w:rsidR="008A1CFB" w:rsidRPr="0037245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për mbajtjen e konsultimit-debatit publik </w:t>
      </w:r>
      <w:r w:rsidR="00E96D20" w:rsidRPr="00E96D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Draft–Plani i Statutit të Qendrës për Punë Sociale</w:t>
      </w:r>
    </w:p>
    <w:p w:rsidR="00E96D20" w:rsidRDefault="00E96D20" w:rsidP="00A63294">
      <w:pPr>
        <w:spacing w:after="0"/>
        <w:rPr>
          <w:rFonts w:ascii="Times New Roman" w:eastAsia="Arial" w:hAnsi="Times New Roman" w:cs="Times New Roman"/>
          <w:sz w:val="24"/>
          <w:szCs w:val="24"/>
          <w:lang w:val="sq-AL"/>
        </w:rPr>
      </w:pPr>
    </w:p>
    <w:p w:rsidR="00E96D20" w:rsidRPr="00BD49E3" w:rsidRDefault="00E96D20" w:rsidP="00A6329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3A2AFB" w:rsidRDefault="00583CC6" w:rsidP="003A2AFB">
      <w:pPr>
        <w:spacing w:after="0"/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372455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në </w:t>
      </w:r>
      <w:r w:rsidRPr="003724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linkun</w:t>
      </w:r>
      <w:r w:rsidR="000701D5" w:rsidRPr="003724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3A2AFB" w:rsidRPr="0037245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</w:p>
    <w:p w:rsidR="00BB50C7" w:rsidRPr="00BB50C7" w:rsidRDefault="00BB50C7" w:rsidP="003A2AFB">
      <w:pPr>
        <w:spacing w:after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BD49E3" w:rsidRDefault="004A10E3" w:rsidP="00A63294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E96D20" w:rsidRPr="008C621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https://lipjan.rks-gov.net/wp-content/uploads/2025/03/Njoftim-per-debat-publik-ne-dy-gjuhe-zyrtare.pdf</w:t>
        </w:r>
      </w:hyperlink>
    </w:p>
    <w:p w:rsidR="00A63294" w:rsidRPr="00A63294" w:rsidRDefault="00A63294" w:rsidP="00A6329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  <w:r w:rsidRPr="00A63294">
        <w:rPr>
          <w:rFonts w:ascii="Times New Roman" w:hAnsi="Times New Roman" w:cs="Times New Roman"/>
          <w:sz w:val="24"/>
          <w:szCs w:val="24"/>
          <w:shd w:val="clear" w:color="auto" w:fill="FFFFFF"/>
        </w:rPr>
        <w:t>Ndërsa takimi konsultativ-debati është realizuar në kohën e paraparë dhe me dt.</w:t>
      </w:r>
      <w:r w:rsidRPr="00A63294">
        <w:rPr>
          <w:rFonts w:ascii="Times New Roman" w:eastAsia="Calibri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507765">
        <w:rPr>
          <w:rFonts w:ascii="Times New Roman" w:hAnsi="Times New Roman" w:cs="Times New Roman"/>
          <w:sz w:val="24"/>
          <w:szCs w:val="24"/>
          <w:lang w:val="sq-AL"/>
        </w:rPr>
        <w:t>26</w:t>
      </w:r>
      <w:r w:rsidR="00E96D20">
        <w:rPr>
          <w:rFonts w:ascii="Times New Roman" w:hAnsi="Times New Roman" w:cs="Times New Roman"/>
          <w:sz w:val="24"/>
          <w:szCs w:val="24"/>
          <w:lang w:val="sq-AL"/>
        </w:rPr>
        <w:t>.03.2025</w:t>
      </w:r>
      <w:r w:rsidRPr="00A6329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63294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është mbajtur në sallën e Kuvendit të Komunës së </w:t>
      </w:r>
      <w:r w:rsidR="00BB50C7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>Lipjanit duke filluar nga ora 10</w:t>
      </w:r>
      <w:r w:rsidRPr="00A63294">
        <w:rPr>
          <w:rFonts w:ascii="Times New Roman" w:eastAsia="Calibri" w:hAnsi="Times New Roman" w:cs="Times New Roman"/>
          <w:noProof/>
          <w:sz w:val="24"/>
          <w:szCs w:val="24"/>
          <w:lang w:val="sq-AL"/>
        </w:rPr>
        <w:t xml:space="preserve">:00 </w:t>
      </w:r>
    </w:p>
    <w:p w:rsidR="00A63294" w:rsidRPr="00A63294" w:rsidRDefault="00A63294" w:rsidP="00A63294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94">
        <w:rPr>
          <w:rFonts w:ascii="Times New Roman" w:hAnsi="Times New Roman" w:cs="Times New Roman"/>
          <w:sz w:val="24"/>
          <w:szCs w:val="24"/>
          <w:shd w:val="clear" w:color="auto" w:fill="FFFFFF"/>
        </w:rPr>
        <w:t>Lajmin për mbajtjen e konsultimit mund të gjeni të publikuar në vegëzën</w:t>
      </w:r>
      <w:r w:rsidRPr="00A632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7765" w:rsidRDefault="00507765" w:rsidP="00C968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B763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https://lipjan.rks-gov.net/news/diskutohet-draft-plani-i-veprimit-komunal-per-strehim-familjar-per-komunen-e-lipjanit-2025-2027/</w:t>
        </w:r>
      </w:hyperlink>
    </w:p>
    <w:p w:rsidR="00507765" w:rsidRDefault="00507765" w:rsidP="00C968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65" w:rsidRDefault="00507765" w:rsidP="00C968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65" w:rsidRDefault="00507765" w:rsidP="00C968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867" w:rsidRPr="003A6867" w:rsidRDefault="003A6867" w:rsidP="003A6867">
      <w:pPr>
        <w:jc w:val="both"/>
        <w:rPr>
          <w:rFonts w:ascii="Times New Roman" w:hAnsi="Times New Roman" w:cs="Times New Roman"/>
          <w:sz w:val="24"/>
          <w:szCs w:val="24"/>
        </w:rPr>
      </w:pPr>
      <w:r w:rsidRPr="003A6867">
        <w:rPr>
          <w:rFonts w:ascii="Times New Roman" w:hAnsi="Times New Roman" w:cs="Times New Roman"/>
          <w:sz w:val="24"/>
          <w:szCs w:val="24"/>
        </w:rPr>
        <w:lastRenderedPageBreak/>
        <w:t>Drejtoresha e  Qendrës Për Punë Sociale Makfirete  Shamolli, njeherit edhe antare e këtij Komisioni për hartimin e këtij drafti hapi takimin me ç’rast  ka përshëndetur të gjithë të pranishmit duke i falenderuar për pjesemarrje ka thënë se ky Draft  Plan i veprimit i Strehimit Familjar është hartuar në përputhje me Legjislacionin dhe sugjerimet, kërkesat dhe kontributet e eksperteve te fushes si nga Komuna, po ashtu edhe nga akterët e ndryshëm nga Komuna e Lipjanit.</w:t>
      </w:r>
    </w:p>
    <w:p w:rsidR="003A6867" w:rsidRPr="003A6867" w:rsidRDefault="003A6867" w:rsidP="003A6867">
      <w:pPr>
        <w:jc w:val="both"/>
        <w:rPr>
          <w:rFonts w:ascii="Times New Roman" w:hAnsi="Times New Roman" w:cs="Times New Roman"/>
          <w:sz w:val="24"/>
          <w:szCs w:val="24"/>
        </w:rPr>
      </w:pPr>
      <w:r w:rsidRPr="003A6867">
        <w:rPr>
          <w:rFonts w:ascii="Times New Roman" w:hAnsi="Times New Roman" w:cs="Times New Roman"/>
          <w:sz w:val="24"/>
          <w:szCs w:val="24"/>
        </w:rPr>
        <w:t>Për realizimin e këtij draft statuti, Kryetari i Komunës së Lipjanit ka marrë vendim  për themelimin e komisionit hartues të Draft Statutit të Qendrës për Punë Sociale-Lipjan siq vijon:</w:t>
      </w:r>
    </w:p>
    <w:p w:rsidR="003A6867" w:rsidRPr="003A6867" w:rsidRDefault="003A6867" w:rsidP="003A68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867" w:rsidRPr="003A6867" w:rsidRDefault="003A6867" w:rsidP="003A6867">
      <w:pPr>
        <w:numPr>
          <w:ilvl w:val="0"/>
          <w:numId w:val="10"/>
        </w:numPr>
        <w:spacing w:before="40"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A68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Shkëlzen Hajdini- Drejtor për shëndetësi dhe përkujdesje sociale- DSHPMS</w:t>
      </w:r>
    </w:p>
    <w:p w:rsidR="003A6867" w:rsidRPr="003A6867" w:rsidRDefault="003A6867" w:rsidP="003A6867">
      <w:pPr>
        <w:numPr>
          <w:ilvl w:val="0"/>
          <w:numId w:val="10"/>
        </w:numPr>
        <w:spacing w:before="40"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A68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Brahim Duriqi- Drejtoria Komunale për Arsim- DKA</w:t>
      </w:r>
    </w:p>
    <w:p w:rsidR="003A6867" w:rsidRPr="003A6867" w:rsidRDefault="003A6867" w:rsidP="003A6867">
      <w:pPr>
        <w:numPr>
          <w:ilvl w:val="0"/>
          <w:numId w:val="10"/>
        </w:numPr>
        <w:spacing w:before="40"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A68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Makfirete Shamolli- Drejtoreshë e Qendrës për Punë Sociale, Lipjan</w:t>
      </w:r>
    </w:p>
    <w:p w:rsidR="003A6867" w:rsidRPr="003A6867" w:rsidRDefault="003A6867" w:rsidP="003A6867">
      <w:pPr>
        <w:numPr>
          <w:ilvl w:val="0"/>
          <w:numId w:val="10"/>
        </w:numPr>
        <w:spacing w:before="40"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A68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Lorik Bërbatovci- Qendra për Punë Sociale, Lipjan</w:t>
      </w:r>
    </w:p>
    <w:p w:rsidR="003A6867" w:rsidRPr="003A6867" w:rsidRDefault="003A6867" w:rsidP="003A6867">
      <w:pPr>
        <w:numPr>
          <w:ilvl w:val="0"/>
          <w:numId w:val="10"/>
        </w:numPr>
        <w:spacing w:before="40"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A68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Fjolla Ibrahimi- Qendra për Punë Sociale, Lipjan</w:t>
      </w:r>
    </w:p>
    <w:p w:rsidR="003A6867" w:rsidRPr="003A6867" w:rsidRDefault="003A6867" w:rsidP="003A6867">
      <w:pPr>
        <w:numPr>
          <w:ilvl w:val="0"/>
          <w:numId w:val="10"/>
        </w:numPr>
        <w:spacing w:before="40"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A68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Gjyljeta Reçica- Qendra për Punë Sociale, Lipjan</w:t>
      </w:r>
    </w:p>
    <w:p w:rsidR="003A6867" w:rsidRPr="003A6867" w:rsidRDefault="003A6867" w:rsidP="003A6867">
      <w:pPr>
        <w:numPr>
          <w:ilvl w:val="0"/>
          <w:numId w:val="10"/>
        </w:numPr>
        <w:spacing w:before="40"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A68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Zyrafete Mavriqi Bytyqi- Qendra për Punë Sociale, Lipjan</w:t>
      </w:r>
    </w:p>
    <w:p w:rsidR="003A6867" w:rsidRPr="003A6867" w:rsidRDefault="003A6867" w:rsidP="003A6867">
      <w:pPr>
        <w:numPr>
          <w:ilvl w:val="0"/>
          <w:numId w:val="10"/>
        </w:numPr>
        <w:spacing w:before="40"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A68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Suzana Mehmeti- Qendra për Punë Sociale, Lipjan</w:t>
      </w:r>
    </w:p>
    <w:p w:rsidR="003A6867" w:rsidRPr="003A6867" w:rsidRDefault="003A6867" w:rsidP="003A6867">
      <w:pPr>
        <w:numPr>
          <w:ilvl w:val="0"/>
          <w:numId w:val="10"/>
        </w:numPr>
        <w:spacing w:before="40"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A68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Kimete Ratkoceri- Qendra për Punë Sociale, Lipjan</w:t>
      </w:r>
    </w:p>
    <w:p w:rsidR="003A6867" w:rsidRPr="003A6867" w:rsidRDefault="003A6867" w:rsidP="003A6867">
      <w:pPr>
        <w:numPr>
          <w:ilvl w:val="0"/>
          <w:numId w:val="10"/>
        </w:numPr>
        <w:spacing w:before="40"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A68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Sevdija Syleviq- Qendra për Punë Sociale, Lipjan</w:t>
      </w:r>
    </w:p>
    <w:p w:rsidR="003A6867" w:rsidRPr="003A6867" w:rsidRDefault="003A6867" w:rsidP="003A6867">
      <w:pPr>
        <w:numPr>
          <w:ilvl w:val="0"/>
          <w:numId w:val="10"/>
        </w:numPr>
        <w:spacing w:before="40"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A68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Hyrije Qerkini- Qendra për Punë Sociale, Lipjan</w:t>
      </w:r>
    </w:p>
    <w:p w:rsidR="003A6867" w:rsidRPr="003A6867" w:rsidRDefault="003A6867" w:rsidP="003A6867">
      <w:pPr>
        <w:numPr>
          <w:ilvl w:val="0"/>
          <w:numId w:val="10"/>
        </w:numPr>
        <w:spacing w:before="40" w:after="0" w:line="240" w:lineRule="auto"/>
        <w:ind w:righ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A6867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Qefsere Sllamniku- Qendra për Punë Sociale, Lipjan</w:t>
      </w:r>
    </w:p>
    <w:p w:rsidR="003A6867" w:rsidRPr="003A6867" w:rsidRDefault="003A6867" w:rsidP="003A68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867" w:rsidRDefault="003A6867" w:rsidP="003A6867">
      <w:pPr>
        <w:jc w:val="both"/>
        <w:rPr>
          <w:rFonts w:ascii="Times New Roman" w:hAnsi="Times New Roman" w:cs="Times New Roman"/>
          <w:sz w:val="24"/>
          <w:szCs w:val="24"/>
        </w:rPr>
      </w:pPr>
      <w:r w:rsidRPr="003A6867">
        <w:rPr>
          <w:rFonts w:ascii="Times New Roman" w:hAnsi="Times New Roman" w:cs="Times New Roman"/>
          <w:sz w:val="24"/>
          <w:szCs w:val="24"/>
        </w:rPr>
        <w:t xml:space="preserve">Konsultimi publik u zhvillua në prezencën e një numër të konsideruar të pjesëmarrësve, me ç’rast Shamolli ka theksuar se me qëllim që  t’i ofroj publikut qasje të lehtë në mbikëqyrjen dhe zbatimin e politikave nga organet e komunës si dhe rritjen e mundësive të pjesëmarrjes së qytetarëve në proceset vendimarrëse, ka prezantuar draft planin e veprimit per strehim familjar e QPS duke thënë se Procesi i hartimit e deri të miratimi i këtij dokumenti nga Kuvendi i Komunës i Lipjanit kemi kaluar nëpër disa faza, nëpër të cilat janë zhvilluar aktivitete të ndryshme. </w:t>
      </w:r>
    </w:p>
    <w:p w:rsidR="003A6867" w:rsidRDefault="003A6867" w:rsidP="003A6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867" w:rsidRDefault="003A6867" w:rsidP="00CA662E">
      <w:pPr>
        <w:jc w:val="center"/>
        <w:rPr>
          <w:b/>
          <w:bCs/>
          <w:i/>
          <w:iCs/>
          <w:noProof/>
        </w:rPr>
      </w:pPr>
      <w:r w:rsidRPr="008374A6">
        <w:rPr>
          <w:b/>
          <w:bCs/>
          <w:i/>
          <w:iCs/>
          <w:noProof/>
        </w:rPr>
        <w:drawing>
          <wp:inline distT="0" distB="0" distL="0" distR="0" wp14:anchorId="46020376" wp14:editId="564BADA4">
            <wp:extent cx="3286760" cy="2190639"/>
            <wp:effectExtent l="0" t="0" r="0" b="635"/>
            <wp:docPr id="1" name="Picture 1" descr="C:\Users\Bukurie.Zejnullahu\Desktop\1061a193-a867-41f6-acde-60921706578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urie.Zejnullahu\Desktop\1061a193-a867-41f6-acde-609217065785.jf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505" cy="223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1B1" w:rsidRDefault="008E51B1" w:rsidP="003A6867">
      <w:pPr>
        <w:pStyle w:val="BodyText"/>
        <w:spacing w:line="259" w:lineRule="auto"/>
        <w:ind w:right="117"/>
        <w:jc w:val="both"/>
        <w:rPr>
          <w:rFonts w:eastAsia="MS Mincho"/>
          <w:lang w:val="en-US"/>
        </w:rPr>
      </w:pPr>
    </w:p>
    <w:p w:rsidR="00CA662E" w:rsidRPr="00461C0C" w:rsidRDefault="003A6867" w:rsidP="003A6867">
      <w:pPr>
        <w:pStyle w:val="BodyText"/>
        <w:spacing w:line="259" w:lineRule="auto"/>
        <w:ind w:right="117"/>
        <w:jc w:val="both"/>
      </w:pPr>
      <w:r w:rsidRPr="00461C0C">
        <w:t xml:space="preserve"> </w:t>
      </w:r>
    </w:p>
    <w:p w:rsidR="003A6867" w:rsidRPr="00461C0C" w:rsidRDefault="003A6867" w:rsidP="003A6867">
      <w:pPr>
        <w:pStyle w:val="BodyText"/>
        <w:spacing w:line="259" w:lineRule="auto"/>
        <w:ind w:right="117"/>
        <w:jc w:val="both"/>
      </w:pPr>
      <w:r w:rsidRPr="00461C0C">
        <w:t>S</w:t>
      </w:r>
      <w:r w:rsidRPr="00461C0C">
        <w:t>h</w:t>
      </w:r>
      <w:r w:rsidRPr="00461C0C">
        <w:t xml:space="preserve">amolli, duke e prezantuar këtë draft të </w:t>
      </w:r>
      <w:r w:rsidRPr="00461C0C">
        <w:rPr>
          <w:b/>
          <w:i/>
          <w:lang w:val="en-US"/>
        </w:rPr>
        <w:t>planit të veprimit për strehim familjar</w:t>
      </w:r>
      <w:r w:rsidRPr="00461C0C">
        <w:rPr>
          <w:b/>
          <w:lang w:val="en-US"/>
        </w:rPr>
        <w:t xml:space="preserve"> </w:t>
      </w:r>
      <w:r w:rsidRPr="00461C0C">
        <w:t>ka thënë se Komuna e Lipjanit është komunë në të cilën jetojnë rreth 57605 banorë dhe se hartimi</w:t>
      </w:r>
      <w:r w:rsidRPr="00461C0C">
        <w:rPr>
          <w:spacing w:val="-13"/>
        </w:rPr>
        <w:t xml:space="preserve"> </w:t>
      </w:r>
      <w:r w:rsidRPr="00461C0C">
        <w:t>i</w:t>
      </w:r>
      <w:r w:rsidRPr="00461C0C">
        <w:rPr>
          <w:spacing w:val="-13"/>
        </w:rPr>
        <w:t xml:space="preserve"> </w:t>
      </w:r>
      <w:r w:rsidRPr="00461C0C">
        <w:t xml:space="preserve">draft </w:t>
      </w:r>
      <w:r w:rsidRPr="00461C0C">
        <w:rPr>
          <w:b/>
          <w:i/>
          <w:lang w:val="en-US"/>
        </w:rPr>
        <w:t>plani të veprimit për strehim familjar</w:t>
      </w:r>
      <w:r w:rsidR="00CA662E" w:rsidRPr="00461C0C">
        <w:rPr>
          <w:b/>
          <w:i/>
          <w:lang w:val="en-US"/>
        </w:rPr>
        <w:t xml:space="preserve"> </w:t>
      </w:r>
      <w:r w:rsidRPr="00461C0C">
        <w:t>ishte</w:t>
      </w:r>
      <w:r w:rsidRPr="00461C0C">
        <w:rPr>
          <w:spacing w:val="-14"/>
        </w:rPr>
        <w:t xml:space="preserve"> </w:t>
      </w:r>
      <w:r w:rsidRPr="00461C0C">
        <w:t>përpjekje</w:t>
      </w:r>
      <w:r w:rsidRPr="00461C0C">
        <w:rPr>
          <w:spacing w:val="-13"/>
        </w:rPr>
        <w:t xml:space="preserve"> </w:t>
      </w:r>
      <w:r w:rsidRPr="00461C0C">
        <w:t>e</w:t>
      </w:r>
      <w:r w:rsidRPr="00461C0C">
        <w:rPr>
          <w:spacing w:val="-13"/>
        </w:rPr>
        <w:t xml:space="preserve"> </w:t>
      </w:r>
      <w:r w:rsidRPr="00461C0C">
        <w:t>përbashkët e</w:t>
      </w:r>
      <w:r w:rsidRPr="00461C0C">
        <w:rPr>
          <w:spacing w:val="-2"/>
        </w:rPr>
        <w:t xml:space="preserve"> </w:t>
      </w:r>
      <w:r w:rsidRPr="00461C0C">
        <w:t>grupit punues,</w:t>
      </w:r>
      <w:r w:rsidRPr="00461C0C">
        <w:rPr>
          <w:spacing w:val="-2"/>
        </w:rPr>
        <w:t xml:space="preserve"> </w:t>
      </w:r>
      <w:r w:rsidRPr="00461C0C">
        <w:t>për</w:t>
      </w:r>
      <w:r w:rsidRPr="00461C0C">
        <w:rPr>
          <w:spacing w:val="-3"/>
        </w:rPr>
        <w:t xml:space="preserve"> </w:t>
      </w:r>
      <w:r w:rsidRPr="00461C0C">
        <w:t>hartimin</w:t>
      </w:r>
      <w:r w:rsidRPr="00461C0C">
        <w:rPr>
          <w:spacing w:val="-2"/>
        </w:rPr>
        <w:t xml:space="preserve"> </w:t>
      </w:r>
      <w:r w:rsidRPr="00461C0C">
        <w:t>e këtij drafti, nga ekspertë të fushës nga QPS me përkrahjen e zyrës Ligjore dhe një spektri të gjerë</w:t>
      </w:r>
      <w:r w:rsidRPr="00461C0C">
        <w:rPr>
          <w:spacing w:val="40"/>
        </w:rPr>
        <w:t xml:space="preserve"> </w:t>
      </w:r>
      <w:r w:rsidRPr="00461C0C">
        <w:t>të partnerëve.</w:t>
      </w:r>
    </w:p>
    <w:p w:rsidR="003A6867" w:rsidRPr="00461C0C" w:rsidRDefault="003A6867" w:rsidP="003A6867">
      <w:pPr>
        <w:pStyle w:val="BodyText"/>
        <w:spacing w:line="259" w:lineRule="auto"/>
        <w:ind w:right="117"/>
        <w:jc w:val="both"/>
        <w:rPr>
          <w:b/>
          <w:lang w:val="en-US"/>
        </w:rPr>
      </w:pPr>
    </w:p>
    <w:p w:rsidR="003A6867" w:rsidRPr="00461C0C" w:rsidRDefault="003A6867" w:rsidP="003A6867">
      <w:pPr>
        <w:jc w:val="both"/>
        <w:rPr>
          <w:rFonts w:ascii="Times New Roman" w:hAnsi="Times New Roman" w:cs="Times New Roman"/>
          <w:sz w:val="24"/>
          <w:szCs w:val="24"/>
        </w:rPr>
      </w:pPr>
      <w:r w:rsidRPr="00461C0C">
        <w:rPr>
          <w:rFonts w:ascii="Times New Roman" w:hAnsi="Times New Roman" w:cs="Times New Roman"/>
          <w:b/>
          <w:i/>
          <w:sz w:val="24"/>
          <w:szCs w:val="24"/>
        </w:rPr>
        <w:t xml:space="preserve">Planit të Veprimit për Strehim Familjar në Komunën e Lipjanit 2025-2027 </w:t>
      </w:r>
      <w:r w:rsidRPr="00461C0C">
        <w:rPr>
          <w:rFonts w:ascii="Times New Roman" w:hAnsi="Times New Roman" w:cs="Times New Roman"/>
          <w:sz w:val="24"/>
          <w:szCs w:val="24"/>
        </w:rPr>
        <w:t>është një prej dokumenteve të rëndësishme të Komunës së Lipjanit për sigurimin e përkujdesjes së fëmijeve pa kujdesje prindërore përmes formës së strehimit framiljar, si formë alternative e mbrojtjes e cila ofrohet dhe mbikqyret nga QPS, ndersa zhvillohet dhe sigurohet nga komuna për qendrushmerinë, hartimi i së cilës ka ndjekur një proces të gjatë diskutimesh dhe kontributesh konkrete të shumë institucioneve relevante që punojnë në këtë fushë. Përfshirja dhe kontributi i tyre kanë dhënë frytin e punës që gjendet në faqet e këtij dokumenti.</w:t>
      </w:r>
    </w:p>
    <w:p w:rsidR="003A6867" w:rsidRPr="00461C0C" w:rsidRDefault="003A6867" w:rsidP="003A6867">
      <w:pPr>
        <w:pStyle w:val="BodyText"/>
        <w:spacing w:before="161" w:line="259" w:lineRule="auto"/>
        <w:ind w:right="116"/>
        <w:jc w:val="both"/>
        <w:rPr>
          <w:b/>
          <w:bCs/>
          <w:i/>
          <w:iCs/>
        </w:rPr>
      </w:pPr>
      <w:r w:rsidRPr="00461C0C">
        <w:t xml:space="preserve">Ky draft  </w:t>
      </w:r>
      <w:r w:rsidRPr="00461C0C">
        <w:rPr>
          <w:b/>
          <w:i/>
        </w:rPr>
        <w:t>plan i veprimit për strehim familjar</w:t>
      </w:r>
      <w:r w:rsidRPr="00461C0C">
        <w:t xml:space="preserve"> është hartuar bazuar kryesisht në ligjshmërinë, sugjerimet, kërkesat dhe kontributet e përfaqësuesve të ndryshëm nga ekspert të çeshtjes dhe Komuna e Lipjanit, të cilët janë caktuar nga vet komuna, si zyrtarë të drejtorive të ndryshme komunale, si dhe përfaqësues të OJQ-ve dhe të grupeve avokuese që merren me çështjet e kësaj natyre në këtë komunë për të krijuar strehim familjar të qëndrushem dhe mbeshtetur nga komuna për fëmijët pa kujdes prindëror, andaj perioritet i këtij plani të veprimit strategjik është: </w:t>
      </w:r>
      <w:r w:rsidRPr="00461C0C">
        <w:rPr>
          <w:b/>
          <w:bCs/>
          <w:i/>
          <w:iCs/>
        </w:rPr>
        <w:t>Ngritja e nivelit të vetëdijesimit për rëndësinë e strehimit familjar</w:t>
      </w:r>
      <w:r w:rsidRPr="00461C0C">
        <w:rPr>
          <w:b/>
          <w:i/>
          <w:iCs/>
        </w:rPr>
        <w:t xml:space="preserve">, </w:t>
      </w:r>
      <w:r w:rsidRPr="00461C0C">
        <w:rPr>
          <w:b/>
          <w:bCs/>
          <w:i/>
          <w:iCs/>
        </w:rPr>
        <w:t>Krijimi i fondit emergjent për shërbime sociale</w:t>
      </w:r>
      <w:r w:rsidRPr="00461C0C">
        <w:rPr>
          <w:b/>
          <w:i/>
          <w:iCs/>
        </w:rPr>
        <w:t xml:space="preserve">, </w:t>
      </w:r>
      <w:r w:rsidRPr="00461C0C">
        <w:rPr>
          <w:b/>
          <w:bCs/>
          <w:i/>
          <w:iCs/>
        </w:rPr>
        <w:t>Prioritizimi i familjeve strehuese për marrjen e shërbimeve të nevojshme</w:t>
      </w:r>
      <w:r w:rsidRPr="00461C0C">
        <w:rPr>
          <w:b/>
          <w:i/>
          <w:iCs/>
        </w:rPr>
        <w:t xml:space="preserve">, </w:t>
      </w:r>
      <w:r w:rsidRPr="00461C0C">
        <w:rPr>
          <w:b/>
          <w:bCs/>
          <w:i/>
          <w:iCs/>
        </w:rPr>
        <w:t>Sigurimi i mjeteve të mjaftueshme financiare për mbështetjen e Familjeve Strehuese në Lipjan</w:t>
      </w:r>
      <w:r w:rsidRPr="00461C0C">
        <w:rPr>
          <w:b/>
          <w:i/>
          <w:iCs/>
        </w:rPr>
        <w:t xml:space="preserve">, </w:t>
      </w:r>
      <w:r w:rsidRPr="00461C0C">
        <w:rPr>
          <w:b/>
          <w:bCs/>
          <w:i/>
          <w:iCs/>
        </w:rPr>
        <w:t>Alokimi i mjeteve financiare për mbështetjen e familjeve strehuese</w:t>
      </w:r>
      <w:r w:rsidRPr="00461C0C">
        <w:rPr>
          <w:b/>
          <w:i/>
          <w:iCs/>
        </w:rPr>
        <w:t xml:space="preserve">, </w:t>
      </w:r>
      <w:r w:rsidRPr="00461C0C">
        <w:rPr>
          <w:b/>
          <w:bCs/>
          <w:i/>
          <w:iCs/>
        </w:rPr>
        <w:t>Përfshirja e fëmijëve në strehim në institucione parashkollore dhe shkollore</w:t>
      </w:r>
      <w:r w:rsidRPr="00461C0C">
        <w:rPr>
          <w:b/>
          <w:i/>
          <w:iCs/>
        </w:rPr>
        <w:t xml:space="preserve">, </w:t>
      </w:r>
      <w:r w:rsidRPr="00461C0C">
        <w:rPr>
          <w:b/>
          <w:bCs/>
          <w:i/>
          <w:iCs/>
        </w:rPr>
        <w:t>Sigurimi i mbështetjes për fëmijët me aftësi të kufizuara</w:t>
      </w:r>
      <w:r w:rsidRPr="00461C0C">
        <w:rPr>
          <w:b/>
          <w:i/>
          <w:iCs/>
        </w:rPr>
        <w:t xml:space="preserve">, </w:t>
      </w:r>
      <w:r w:rsidRPr="00461C0C">
        <w:rPr>
          <w:b/>
          <w:bCs/>
          <w:i/>
          <w:iCs/>
        </w:rPr>
        <w:t>Ngritja e kapaciteteve të aktorëve relevantë.</w:t>
      </w:r>
    </w:p>
    <w:p w:rsidR="00507765" w:rsidRDefault="00507765" w:rsidP="00C968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65" w:rsidRDefault="00507765" w:rsidP="00C968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867" w:rsidRDefault="003A6867" w:rsidP="00C968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62E" w:rsidRDefault="00CA662E" w:rsidP="00C968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7E8F3C">
            <wp:extent cx="2720227" cy="203835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74" cy="204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</w:rPr>
        <w:t xml:space="preserve">    </w:t>
      </w:r>
      <w:r w:rsidRPr="008374A6">
        <w:rPr>
          <w:b/>
          <w:bCs/>
          <w:i/>
          <w:iCs/>
          <w:noProof/>
        </w:rPr>
        <w:drawing>
          <wp:inline distT="0" distB="0" distL="0" distR="0" wp14:anchorId="1A142173" wp14:editId="1153FA45">
            <wp:extent cx="2947757" cy="1964690"/>
            <wp:effectExtent l="0" t="0" r="5080" b="0"/>
            <wp:docPr id="10" name="Picture 10" descr="C:\Users\Bukurie.Zejnullahu\Desktop\24e15827-55a3-4839-87c8-b9c11eafc04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kurie.Zejnullahu\Desktop\24e15827-55a3-4839-87c8-b9c11eafc04a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04" cy="1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67" w:rsidRDefault="003A6867" w:rsidP="00C968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62E" w:rsidRPr="00CA662E" w:rsidRDefault="00CA662E" w:rsidP="00CA662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A662E">
        <w:rPr>
          <w:rFonts w:ascii="Times New Roman" w:hAnsi="Times New Roman" w:cs="Times New Roman"/>
          <w:sz w:val="24"/>
          <w:szCs w:val="24"/>
        </w:rPr>
        <w:t>Tutje, Shamolli gjatë prezantimit të këtij draft statuti tha se në pjesën e parë, ka përcaktuar qëllimin dhe objektin e rregullimit duke përfshirë edhe rolin e këtij draft statut të planit të veprimit.</w:t>
      </w:r>
      <w:r w:rsidRPr="00CA662E">
        <w:rPr>
          <w:rFonts w:ascii="Myanmar Text" w:hAnsi="Myanmar Text" w:cs="Myanmar Text"/>
          <w:sz w:val="24"/>
          <w:szCs w:val="24"/>
        </w:rPr>
        <w:t xml:space="preserve"> </w:t>
      </w:r>
      <w:r w:rsidRPr="00CA662E">
        <w:rPr>
          <w:rFonts w:ascii="Times New Roman" w:hAnsi="Times New Roman" w:cs="Times New Roman"/>
          <w:sz w:val="24"/>
          <w:szCs w:val="24"/>
        </w:rPr>
        <w:t xml:space="preserve"> Tutje, për të gjitha Objektivat  e përfshirë në këtë draft  është bërë prezantimi i ndryshimeve dhe rolit sipas objekti të trajtimit, për secilin kapitull në rregullim të strukturës organizatuve të QPS. </w:t>
      </w:r>
      <w:r w:rsidRPr="00CA662E">
        <w:rPr>
          <w:rFonts w:ascii="Times New Roman" w:hAnsi="Times New Roman" w:cs="Times New Roman"/>
          <w:sz w:val="24"/>
          <w:szCs w:val="24"/>
        </w:rPr>
        <w:br/>
      </w:r>
    </w:p>
    <w:p w:rsidR="00CA662E" w:rsidRPr="00CA662E" w:rsidRDefault="00CA662E" w:rsidP="00CA6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62E">
        <w:rPr>
          <w:rFonts w:ascii="Times New Roman" w:eastAsia="Times New Roman" w:hAnsi="Times New Roman" w:cs="Times New Roman"/>
          <w:sz w:val="24"/>
          <w:szCs w:val="24"/>
        </w:rPr>
        <w:t>Diskutimi u bë në mënyrë të hapur dhe u diskutuan shumë qështje, lidhur me Draft Veprimit për Strehim Familjar në Komunën e Lipjanit 2025-2027</w:t>
      </w:r>
    </w:p>
    <w:p w:rsidR="00CA662E" w:rsidRPr="00CA662E" w:rsidRDefault="00CA662E" w:rsidP="00CA6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62E">
        <w:rPr>
          <w:rFonts w:ascii="Times New Roman" w:eastAsia="Times New Roman" w:hAnsi="Times New Roman" w:cs="Times New Roman"/>
          <w:sz w:val="24"/>
          <w:szCs w:val="24"/>
        </w:rPr>
        <w:t xml:space="preserve"> Gjatë këtij debati ka pasur angazhime nga të pranishmit, ku është diskutuar për çështjet të ndryshme dhe kanë kërkuar nga komisioni sqarime rreth këtij dokumenti.</w:t>
      </w:r>
    </w:p>
    <w:p w:rsidR="00CA662E" w:rsidRDefault="00CA662E" w:rsidP="00CA6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62E">
        <w:rPr>
          <w:rFonts w:ascii="Times New Roman" w:eastAsia="Times New Roman" w:hAnsi="Times New Roman" w:cs="Times New Roman"/>
          <w:sz w:val="24"/>
          <w:szCs w:val="24"/>
        </w:rPr>
        <w:t>Ne po i paraqesim pyetjet qe janë parashtruar gjatë konsultimit publik të dt. 26.03.2025</w:t>
      </w:r>
    </w:p>
    <w:p w:rsidR="003A6867" w:rsidRDefault="003A6867" w:rsidP="00C968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CB2" w:rsidRPr="00D23D0C" w:rsidRDefault="008C0CB2" w:rsidP="008C0CB2">
      <w:pPr>
        <w:spacing w:after="0"/>
        <w:rPr>
          <w:rFonts w:ascii="Times New Roman" w:hAnsi="Times New Roman" w:cs="Times New Roman"/>
          <w:b/>
          <w:szCs w:val="24"/>
          <w:lang w:val="sq-AL"/>
        </w:rPr>
      </w:pPr>
    </w:p>
    <w:p w:rsidR="00BB50C7" w:rsidRPr="00BD7032" w:rsidRDefault="00BB50C7" w:rsidP="00BD703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D3D" w:rsidRDefault="00BD7032" w:rsidP="00794D3D">
      <w:pPr>
        <w:ind w:left="1438" w:right="1456" w:hanging="1258"/>
        <w:jc w:val="center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D3D">
        <w:rPr>
          <w:rFonts w:ascii="Times New Roman" w:hAnsi="Times New Roman" w:cs="Times New Roman"/>
          <w:b/>
          <w:sz w:val="24"/>
          <w:szCs w:val="24"/>
        </w:rPr>
        <w:t xml:space="preserve">Komentet </w:t>
      </w:r>
      <w:r w:rsidR="00360F46" w:rsidRPr="00794D3D">
        <w:rPr>
          <w:rFonts w:ascii="Times New Roman" w:hAnsi="Times New Roman" w:cs="Times New Roman"/>
          <w:b/>
          <w:sz w:val="24"/>
          <w:szCs w:val="24"/>
        </w:rPr>
        <w:t xml:space="preserve">nga </w:t>
      </w:r>
      <w:r w:rsidR="00203EA1" w:rsidRPr="00794D3D">
        <w:rPr>
          <w:rFonts w:ascii="Times New Roman" w:hAnsi="Times New Roman" w:cs="Times New Roman"/>
          <w:b/>
          <w:sz w:val="24"/>
          <w:szCs w:val="24"/>
        </w:rPr>
        <w:t xml:space="preserve">debati konsultativ lidhur </w:t>
      </w:r>
      <w:r w:rsidR="00794D3D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Draft-</w:t>
      </w:r>
      <w:r w:rsidR="00496922" w:rsidRPr="0049692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Planin e Veprimit për strehim Familjar në Komunën e Lipjanit 2025-2027</w:t>
      </w:r>
    </w:p>
    <w:p w:rsidR="002A0057" w:rsidRPr="002A0057" w:rsidRDefault="002A0057" w:rsidP="00794D3D">
      <w:pPr>
        <w:ind w:left="1438" w:right="1456" w:hanging="1258"/>
        <w:jc w:val="center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</w:p>
    <w:p w:rsidR="002A0057" w:rsidRPr="002A0057" w:rsidRDefault="002A0057" w:rsidP="002A0057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932"/>
        <w:gridCol w:w="1866"/>
        <w:gridCol w:w="1856"/>
        <w:gridCol w:w="1861"/>
      </w:tblGrid>
      <w:tr w:rsidR="00E672FF" w:rsidRPr="002A0057" w:rsidTr="00FD67C1">
        <w:tc>
          <w:tcPr>
            <w:tcW w:w="2158" w:type="dxa"/>
          </w:tcPr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t>Temat e konsultimit</w:t>
            </w:r>
          </w:p>
        </w:tc>
        <w:tc>
          <w:tcPr>
            <w:tcW w:w="2158" w:type="dxa"/>
          </w:tcPr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t>komentet</w:t>
            </w:r>
          </w:p>
        </w:tc>
        <w:tc>
          <w:tcPr>
            <w:tcW w:w="2158" w:type="dxa"/>
          </w:tcPr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t>Kush ka komentuar</w:t>
            </w:r>
          </w:p>
        </w:tc>
        <w:tc>
          <w:tcPr>
            <w:tcW w:w="2158" w:type="dxa"/>
          </w:tcPr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t>Pergjegja ne pyetje komente</w:t>
            </w:r>
          </w:p>
        </w:tc>
        <w:tc>
          <w:tcPr>
            <w:tcW w:w="2158" w:type="dxa"/>
          </w:tcPr>
          <w:p w:rsidR="002A0057" w:rsidRPr="002A0057" w:rsidRDefault="00461C0C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Komenbtet </w:t>
            </w:r>
            <w:r w:rsidR="002A0057"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ptranimi i pjeseshem dhe mos pranimi) </w:t>
            </w:r>
          </w:p>
        </w:tc>
      </w:tr>
      <w:tr w:rsidR="00E672FF" w:rsidRPr="002A0057" w:rsidTr="00FD67C1">
        <w:tc>
          <w:tcPr>
            <w:tcW w:w="2158" w:type="dxa"/>
          </w:tcPr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57">
              <w:rPr>
                <w:rFonts w:ascii="Times New Roman" w:hAnsi="Times New Roman" w:cs="Times New Roman"/>
                <w:sz w:val="24"/>
                <w:szCs w:val="24"/>
              </w:rPr>
              <w:t>Draft-Planin e Veprimit për strehim Familjar në Komunën e Lipjanit 2025-2027</w:t>
            </w:r>
          </w:p>
        </w:tc>
        <w:tc>
          <w:tcPr>
            <w:tcW w:w="2158" w:type="dxa"/>
          </w:tcPr>
          <w:p w:rsidR="00FF1EA1" w:rsidRPr="002A0057" w:rsidRDefault="00FF1EA1" w:rsidP="00FF1EA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Drejtoresha e QPS, </w:t>
            </w:r>
            <w:r w:rsidRPr="00D31AC3">
              <w:rPr>
                <w:rFonts w:ascii="Times New Roman" w:hAnsi="Times New Roman" w:cs="Times New Roman"/>
                <w:bCs/>
                <w:sz w:val="24"/>
                <w:szCs w:val="24"/>
              </w:rPr>
              <w:t>Makfirete Shamolli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njëherit edhe prezantuese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Draft Planit të veprimit për strehim familjar ka potencuar se </w:t>
            </w:r>
            <w:r w:rsidRPr="002A0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Komisoni hartues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2A0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ka respektuar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dispozitat e Ligjit për SHSF,</w:t>
            </w:r>
            <w:r w:rsidRPr="002A0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Ligjit për Mbrojtje e Fëmijëve, akteve nënligjore për zhvillimin dhe strehimin e </w:t>
            </w:r>
            <w:r w:rsidRPr="002A0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qëndrueshëm familjar si formë alternative e mbrojtjes për fëmijët pa kujdes prindëror në komunën e Lipjani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t, ku komuna jonë përmës kë</w:t>
            </w:r>
            <w:r w:rsidRPr="002A0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saj forme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duhet të synoj </w:t>
            </w:r>
            <w:r w:rsidRPr="002A0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A0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të promovoj strehimin familjar si formë e qëndrushme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për femijet pa kujdes prinderor, njëherit ka këkuar nga zyra ligjore që të informoj të pranishmit lidhur me harmonizimin e planit  me rregullativen ligjore. </w:t>
            </w:r>
          </w:p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Drejtoresha e QPS ( Makfirete Shamolli</w:t>
            </w:r>
          </w:p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t>Vlora Krasniqi – Udhëheqëse e Zyres Ligjore.</w:t>
            </w:r>
          </w:p>
        </w:tc>
        <w:tc>
          <w:tcPr>
            <w:tcW w:w="2158" w:type="dxa"/>
          </w:tcPr>
          <w:p w:rsidR="002A0057" w:rsidRPr="002A0057" w:rsidRDefault="00E672FF" w:rsidP="00FD67C1">
            <w:pPr>
              <w:pStyle w:val="CommentTex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Përfaqësues nga </w:t>
            </w:r>
            <w:r w:rsidR="002A0057"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t>Zyra Ligjore e cila 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në</w:t>
            </w:r>
            <w:r w:rsidR="002A0057"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potencuar se ky Dr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aft Dokument është në harmoni me këto ligje </w:t>
            </w:r>
            <w:r w:rsidR="002A0057"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dhe do të kalojë nëpër proceduarat e verifikimit dhe komentimit edhe pas këtij debati publik në mënyrë që dokumenti të jetë i gatshëm </w:t>
            </w:r>
            <w:r w:rsidR="002A0057"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për validim apo miratim siç kërkohet në përmbajtje dhe ligjshmëri.</w:t>
            </w:r>
          </w:p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2A0057" w:rsidRPr="002A0057" w:rsidRDefault="001D0A0A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 p</w:t>
            </w:r>
            <w:r w:rsidR="002A0057"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t>ranueshme</w:t>
            </w:r>
          </w:p>
        </w:tc>
      </w:tr>
      <w:tr w:rsidR="00E672FF" w:rsidRPr="002A0057" w:rsidTr="00FD67C1">
        <w:tc>
          <w:tcPr>
            <w:tcW w:w="2158" w:type="dxa"/>
          </w:tcPr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57">
              <w:rPr>
                <w:rFonts w:ascii="Times New Roman" w:hAnsi="Times New Roman" w:cs="Times New Roman"/>
                <w:sz w:val="24"/>
                <w:szCs w:val="24"/>
              </w:rPr>
              <w:t>Draft-Planin e Veprimit për strehim Familjar në Komunën e Lipjanit 2025-2027</w:t>
            </w:r>
          </w:p>
        </w:tc>
        <w:tc>
          <w:tcPr>
            <w:tcW w:w="2158" w:type="dxa"/>
          </w:tcPr>
          <w:p w:rsidR="002A0057" w:rsidRPr="002A0057" w:rsidRDefault="00E672FF" w:rsidP="00FD67C1">
            <w:pPr>
              <w:pStyle w:val="CommentTex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 kërkuar</w:t>
            </w:r>
            <w:r w:rsidR="002A0057" w:rsidRPr="002A0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që pjese e këtij plani të jetë edhe mundësia e punësimit pas moshes 18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vjeqare </w:t>
            </w:r>
            <w:r w:rsidR="002A0057" w:rsidRPr="002A0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   fëmijeve të cilët  kanë kaluar përmes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formës së mbrojtjes sociale në </w:t>
            </w:r>
            <w:r w:rsidR="002A0057" w:rsidRPr="002A0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strehi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 familjar, të njejtit të pavarë</w:t>
            </w:r>
            <w:r w:rsidR="002A0057" w:rsidRPr="002A0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sohen përmes punësimit  në programet e punëve  publike.</w:t>
            </w:r>
          </w:p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2A0057" w:rsidRPr="002A0057" w:rsidRDefault="00E672FF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Ismet Gashi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nga Zyra e Punë</w:t>
            </w:r>
            <w:r w:rsidR="002A0057"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t>simit Lipjan</w:t>
            </w:r>
          </w:p>
          <w:p w:rsidR="002A0057" w:rsidRPr="002A0057" w:rsidRDefault="002A0057" w:rsidP="00E672FF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2A0057" w:rsidRPr="002A0057" w:rsidRDefault="00E672FF" w:rsidP="00B11FBF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Përfaqësues nga Komisioni për hartimin e këtij dokumenti kanë pranuar komentin duke potencuar se si i till</w:t>
            </w:r>
            <w:r w:rsidR="00B11F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ë do të përfshihet në këtë plan </w:t>
            </w:r>
            <w:r w:rsidR="002A0057" w:rsidRPr="002A0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gjatë zbatimit të planit të </w:t>
            </w:r>
            <w:r w:rsidR="00B11F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tijë. </w:t>
            </w:r>
          </w:p>
        </w:tc>
        <w:tc>
          <w:tcPr>
            <w:tcW w:w="2158" w:type="dxa"/>
          </w:tcPr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0057">
              <w:rPr>
                <w:rFonts w:ascii="Times New Roman" w:hAnsi="Times New Roman" w:cs="Times New Roman"/>
                <w:sz w:val="24"/>
                <w:szCs w:val="24"/>
              </w:rPr>
              <w:t>Komenti u pranua plotësisht</w:t>
            </w:r>
          </w:p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2FF" w:rsidRPr="002A0057" w:rsidTr="00FD67C1">
        <w:tc>
          <w:tcPr>
            <w:tcW w:w="2158" w:type="dxa"/>
          </w:tcPr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Draft-Planin e Veprimit për strehim Familjar në Komunën e Lipjanit 2025-2027</w:t>
            </w:r>
          </w:p>
        </w:tc>
        <w:tc>
          <w:tcPr>
            <w:tcW w:w="2158" w:type="dxa"/>
          </w:tcPr>
          <w:p w:rsidR="00DC57AD" w:rsidRPr="00DC57AD" w:rsidRDefault="00DC57AD" w:rsidP="00DC57AD">
            <w:pPr>
              <w:pStyle w:val="CommentTex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C57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 sygjeruar që të inkorporohet në planin e veprimit</w:t>
            </w:r>
            <w:r w:rsidRPr="00DC57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DC57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Supervizimi pë</w:t>
            </w:r>
            <w:r w:rsidRPr="00DC57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DC57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klient, zyrtar, dhe trajtimi </w:t>
            </w:r>
            <w:r w:rsidR="001D0A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DC57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familjeve strehuese si ofrues social.</w:t>
            </w:r>
          </w:p>
          <w:p w:rsidR="002A0057" w:rsidRPr="00DC57AD" w:rsidRDefault="002A0057" w:rsidP="00FD67C1">
            <w:pPr>
              <w:pStyle w:val="Comment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57">
              <w:rPr>
                <w:rFonts w:ascii="Times New Roman" w:hAnsi="Times New Roman" w:cs="Times New Roman"/>
                <w:bCs/>
                <w:sz w:val="24"/>
                <w:szCs w:val="24"/>
              </w:rPr>
              <w:t>Ibadete Krasniqi - OFAP</w:t>
            </w:r>
          </w:p>
        </w:tc>
        <w:tc>
          <w:tcPr>
            <w:tcW w:w="2158" w:type="dxa"/>
          </w:tcPr>
          <w:p w:rsidR="002A0057" w:rsidRPr="002A0057" w:rsidRDefault="002A0057" w:rsidP="00DC57AD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0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Drejtoresha e QPS njëherit edhe prezantuese e këtij draft plani të veprimit </w:t>
            </w:r>
            <w:r w:rsidR="00DC57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ka potencuar se komenti nga OFAP  është i përfshirë në  këtë plan. </w:t>
            </w:r>
          </w:p>
        </w:tc>
        <w:tc>
          <w:tcPr>
            <w:tcW w:w="2158" w:type="dxa"/>
          </w:tcPr>
          <w:p w:rsidR="00451194" w:rsidRPr="002A0057" w:rsidRDefault="00451194" w:rsidP="00451194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0057">
              <w:rPr>
                <w:rFonts w:ascii="Times New Roman" w:hAnsi="Times New Roman" w:cs="Times New Roman"/>
                <w:sz w:val="24"/>
                <w:szCs w:val="24"/>
              </w:rPr>
              <w:t>Komenti u pranua plotësisht</w:t>
            </w:r>
          </w:p>
          <w:p w:rsidR="002A0057" w:rsidRPr="002A0057" w:rsidRDefault="002A0057" w:rsidP="00FD67C1">
            <w:pPr>
              <w:pStyle w:val="Comment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0057" w:rsidRPr="002A0057" w:rsidRDefault="002A0057" w:rsidP="00794D3D">
      <w:pPr>
        <w:ind w:left="1438" w:right="1456" w:hanging="1258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203EA1" w:rsidRDefault="00203EA1" w:rsidP="005C095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3184C" w:rsidRPr="00496922" w:rsidRDefault="0053184C" w:rsidP="00496922">
      <w:pPr>
        <w:ind w:right="1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22">
        <w:rPr>
          <w:rFonts w:ascii="Times New Roman" w:eastAsia="Times New Roman" w:hAnsi="Times New Roman" w:cs="Times New Roman"/>
          <w:sz w:val="24"/>
          <w:szCs w:val="24"/>
        </w:rPr>
        <w:t xml:space="preserve">Gjatë fazës së diskutimit publik </w:t>
      </w:r>
      <w:r w:rsidR="00496922" w:rsidRPr="00496922">
        <w:rPr>
          <w:rFonts w:ascii="Times New Roman" w:eastAsia="Times New Roman" w:hAnsi="Times New Roman" w:cs="Times New Roman"/>
          <w:sz w:val="24"/>
          <w:szCs w:val="24"/>
        </w:rPr>
        <w:t xml:space="preserve">lidhur me </w:t>
      </w:r>
      <w:r w:rsidR="00496922" w:rsidRPr="00496922">
        <w:rPr>
          <w:rFonts w:ascii="Times New Roman" w:hAnsi="Times New Roman" w:cs="Times New Roman"/>
          <w:sz w:val="24"/>
          <w:szCs w:val="24"/>
        </w:rPr>
        <w:t xml:space="preserve">Draft-Planin e Veprimit për </w:t>
      </w:r>
      <w:r w:rsidR="00496922" w:rsidRPr="00496922">
        <w:rPr>
          <w:rFonts w:ascii="Times New Roman" w:hAnsi="Times New Roman" w:cs="Times New Roman"/>
          <w:sz w:val="24"/>
          <w:szCs w:val="24"/>
        </w:rPr>
        <w:t>S</w:t>
      </w:r>
      <w:r w:rsidR="00496922" w:rsidRPr="00496922">
        <w:rPr>
          <w:rFonts w:ascii="Times New Roman" w:hAnsi="Times New Roman" w:cs="Times New Roman"/>
          <w:sz w:val="24"/>
          <w:szCs w:val="24"/>
        </w:rPr>
        <w:t xml:space="preserve">trehim </w:t>
      </w:r>
      <w:r w:rsidR="00496922">
        <w:rPr>
          <w:rFonts w:ascii="Times New Roman" w:hAnsi="Times New Roman" w:cs="Times New Roman"/>
          <w:sz w:val="24"/>
          <w:szCs w:val="24"/>
        </w:rPr>
        <w:t>F</w:t>
      </w:r>
      <w:r w:rsidR="00496922" w:rsidRPr="00496922">
        <w:rPr>
          <w:rFonts w:ascii="Times New Roman" w:hAnsi="Times New Roman" w:cs="Times New Roman"/>
          <w:sz w:val="24"/>
          <w:szCs w:val="24"/>
        </w:rPr>
        <w:t>amiljar në Komunën e Lipjanit 2025-2027</w:t>
      </w:r>
      <w:r w:rsidR="00496922" w:rsidRPr="00496922">
        <w:rPr>
          <w:rFonts w:ascii="Times New Roman" w:hAnsi="Times New Roman" w:cs="Times New Roman"/>
          <w:sz w:val="24"/>
          <w:szCs w:val="24"/>
        </w:rPr>
        <w:t xml:space="preserve"> </w:t>
      </w:r>
      <w:r w:rsidRPr="00496922">
        <w:rPr>
          <w:rFonts w:ascii="Times New Roman" w:eastAsia="Times New Roman" w:hAnsi="Times New Roman" w:cs="Times New Roman"/>
          <w:sz w:val="24"/>
          <w:szCs w:val="24"/>
        </w:rPr>
        <w:t xml:space="preserve">Komisioni për hartimin e saj ka shqyrtuar me kujdes të gjitha rekomandimet e pranuara nga palët e interesuara </w:t>
      </w:r>
    </w:p>
    <w:p w:rsidR="00496922" w:rsidRPr="00921247" w:rsidRDefault="00496922" w:rsidP="00496922">
      <w:pPr>
        <w:spacing w:after="0"/>
        <w:jc w:val="both"/>
        <w:rPr>
          <w:rFonts w:ascii="Times New Roman" w:hAnsi="Times New Roman" w:cs="Times New Roman"/>
          <w:bCs/>
          <w:color w:val="FF0000"/>
          <w:szCs w:val="24"/>
          <w:lang w:val="sq-AL"/>
        </w:rPr>
      </w:pPr>
    </w:p>
    <w:p w:rsidR="00496922" w:rsidRPr="00496922" w:rsidRDefault="00496922" w:rsidP="004969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96922">
        <w:rPr>
          <w:rFonts w:ascii="Times New Roman" w:hAnsi="Times New Roman" w:cs="Times New Roman"/>
          <w:b/>
          <w:sz w:val="24"/>
          <w:szCs w:val="24"/>
          <w:lang w:val="sq-AL"/>
        </w:rPr>
        <w:t>Takimi filloi në oren 10:00 de mbaroi në ora 11:30</w:t>
      </w:r>
    </w:p>
    <w:p w:rsidR="00496922" w:rsidRPr="00D23D0C" w:rsidRDefault="00496922" w:rsidP="008C0CB2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sq-AL"/>
        </w:rPr>
      </w:pPr>
    </w:p>
    <w:p w:rsidR="003349FE" w:rsidRPr="003349FE" w:rsidRDefault="003349FE" w:rsidP="003349FE">
      <w:pPr>
        <w:spacing w:after="0" w:line="276" w:lineRule="auto"/>
        <w:ind w:left="720" w:right="720"/>
        <w:jc w:val="center"/>
        <w:rPr>
          <w:rFonts w:ascii="Times New Roman" w:eastAsia="Franklin Gothic Book" w:hAnsi="Times New Roman" w:cs="Times New Roman"/>
          <w:b/>
          <w:kern w:val="20"/>
          <w:sz w:val="24"/>
          <w:szCs w:val="24"/>
          <w:lang w:val="sq-AL" w:eastAsia="ja-JP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2798"/>
        <w:gridCol w:w="2898"/>
        <w:gridCol w:w="3654"/>
      </w:tblGrid>
      <w:tr w:rsidR="003349FE" w:rsidRPr="003349FE" w:rsidTr="00FD67C1">
        <w:tc>
          <w:tcPr>
            <w:tcW w:w="3116" w:type="dxa"/>
          </w:tcPr>
          <w:p w:rsidR="003349FE" w:rsidRPr="003349FE" w:rsidRDefault="003349FE" w:rsidP="003349FE">
            <w:pP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 w:rsidRPr="003349FE"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>Metodat e Konsultimit</w:t>
            </w:r>
          </w:p>
          <w:p w:rsidR="003349FE" w:rsidRPr="003349FE" w:rsidRDefault="003349FE" w:rsidP="003349FE">
            <w:pP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</w:p>
          <w:p w:rsidR="003349FE" w:rsidRPr="003349FE" w:rsidRDefault="003349FE" w:rsidP="003349FE">
            <w:pP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</w:p>
        </w:tc>
        <w:tc>
          <w:tcPr>
            <w:tcW w:w="3117" w:type="dxa"/>
          </w:tcPr>
          <w:p w:rsidR="003349FE" w:rsidRPr="003349FE" w:rsidRDefault="003349FE" w:rsidP="003349FE">
            <w:pP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 w:rsidRPr="003349FE"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>Datat/kohëzgjatja</w:t>
            </w:r>
          </w:p>
        </w:tc>
        <w:tc>
          <w:tcPr>
            <w:tcW w:w="3842" w:type="dxa"/>
          </w:tcPr>
          <w:p w:rsidR="003349FE" w:rsidRPr="003349FE" w:rsidRDefault="003349FE" w:rsidP="003349FE">
            <w:pP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 w:rsidRPr="003349FE"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>Numri i pjesëmarrësve/konsultimin publik-kontribuuesve</w:t>
            </w:r>
          </w:p>
        </w:tc>
      </w:tr>
      <w:tr w:rsidR="003349FE" w:rsidRPr="003349FE" w:rsidTr="00FD67C1">
        <w:tc>
          <w:tcPr>
            <w:tcW w:w="3116" w:type="dxa"/>
          </w:tcPr>
          <w:p w:rsidR="003349FE" w:rsidRPr="003349FE" w:rsidRDefault="003349FE" w:rsidP="003349FE">
            <w:pP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 w:rsidRPr="003349FE"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 xml:space="preserve">30 ditë pranohen </w:t>
            </w:r>
          </w:p>
        </w:tc>
        <w:tc>
          <w:tcPr>
            <w:tcW w:w="3117" w:type="dxa"/>
          </w:tcPr>
          <w:p w:rsidR="003349FE" w:rsidRPr="003349FE" w:rsidRDefault="003349FE" w:rsidP="003349FE">
            <w:pP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</w:p>
        </w:tc>
        <w:tc>
          <w:tcPr>
            <w:tcW w:w="3842" w:type="dxa"/>
          </w:tcPr>
          <w:p w:rsidR="003349FE" w:rsidRPr="003349FE" w:rsidRDefault="003349FE" w:rsidP="003349F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 w:eastAsia="ja-JP"/>
              </w:rPr>
            </w:pPr>
            <w:r w:rsidRPr="003349FE"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 xml:space="preserve">         </w:t>
            </w:r>
            <w:r w:rsidRPr="003349FE">
              <w:rPr>
                <w:rFonts w:ascii="Times New Roman" w:hAnsi="Times New Roman" w:cs="Times New Roman"/>
                <w:b/>
                <w:sz w:val="24"/>
                <w:szCs w:val="24"/>
                <w:lang w:val="sq-AL" w:eastAsia="ja-JP"/>
              </w:rPr>
              <w:t>51</w:t>
            </w:r>
          </w:p>
          <w:p w:rsidR="003349FE" w:rsidRPr="003349FE" w:rsidRDefault="003349FE" w:rsidP="003349FE">
            <w:pP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 w:rsidRPr="003349FE"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 xml:space="preserve">           </w:t>
            </w:r>
          </w:p>
        </w:tc>
      </w:tr>
      <w:tr w:rsidR="003349FE" w:rsidRPr="003349FE" w:rsidTr="00FD67C1">
        <w:trPr>
          <w:trHeight w:val="665"/>
        </w:trPr>
        <w:tc>
          <w:tcPr>
            <w:tcW w:w="3116" w:type="dxa"/>
          </w:tcPr>
          <w:p w:rsidR="003349FE" w:rsidRPr="003349FE" w:rsidRDefault="003349FE" w:rsidP="003349FE">
            <w:pP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 w:rsidRPr="003349FE"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 xml:space="preserve">30 ditë </w:t>
            </w:r>
          </w:p>
        </w:tc>
        <w:tc>
          <w:tcPr>
            <w:tcW w:w="3117" w:type="dxa"/>
          </w:tcPr>
          <w:p w:rsidR="003349FE" w:rsidRPr="003349FE" w:rsidRDefault="003349FE" w:rsidP="003349FE">
            <w:pP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</w:p>
        </w:tc>
        <w:tc>
          <w:tcPr>
            <w:tcW w:w="3842" w:type="dxa"/>
          </w:tcPr>
          <w:p w:rsidR="003349FE" w:rsidRPr="003349FE" w:rsidRDefault="003349FE" w:rsidP="003349FE">
            <w:pP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</w:p>
        </w:tc>
      </w:tr>
    </w:tbl>
    <w:p w:rsidR="003349FE" w:rsidRPr="003349FE" w:rsidRDefault="003349FE" w:rsidP="003349F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349FE" w:rsidRPr="003349FE" w:rsidRDefault="003349FE" w:rsidP="003349F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3349FE">
        <w:rPr>
          <w:rFonts w:ascii="Times New Roman" w:hAnsi="Times New Roman" w:cs="Times New Roman"/>
          <w:sz w:val="24"/>
          <w:szCs w:val="24"/>
          <w:lang w:val="sq-AL"/>
        </w:rPr>
        <w:t xml:space="preserve">Në këtë takim konsultativ kanë marrë pjesë </w:t>
      </w:r>
      <w:r w:rsidRPr="003349FE">
        <w:rPr>
          <w:rFonts w:ascii="Times New Roman" w:hAnsi="Times New Roman" w:cs="Times New Roman"/>
          <w:b/>
          <w:sz w:val="24"/>
          <w:szCs w:val="24"/>
          <w:lang w:val="sq-AL"/>
        </w:rPr>
        <w:t xml:space="preserve">51 </w:t>
      </w:r>
      <w:r w:rsidRPr="003349FE">
        <w:rPr>
          <w:rFonts w:ascii="Times New Roman" w:hAnsi="Times New Roman" w:cs="Times New Roman"/>
          <w:sz w:val="24"/>
          <w:szCs w:val="24"/>
          <w:lang w:val="sq-AL"/>
        </w:rPr>
        <w:t>pjesëmarrës, prej tyre</w:t>
      </w:r>
      <w:r w:rsidRPr="003349F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349FE">
        <w:rPr>
          <w:rFonts w:ascii="Times New Roman" w:hAnsi="Times New Roman" w:cs="Times New Roman"/>
          <w:sz w:val="24"/>
          <w:szCs w:val="24"/>
          <w:lang w:val="sq-AL"/>
        </w:rPr>
        <w:t xml:space="preserve">femra </w:t>
      </w:r>
      <w:r w:rsidRPr="003349FE">
        <w:rPr>
          <w:rFonts w:ascii="Times New Roman" w:hAnsi="Times New Roman" w:cs="Times New Roman"/>
          <w:b/>
          <w:sz w:val="24"/>
          <w:szCs w:val="24"/>
          <w:lang w:val="sq-AL"/>
        </w:rPr>
        <w:t>36</w:t>
      </w:r>
      <w:r w:rsidRPr="003349FE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Pr="003349FE">
        <w:rPr>
          <w:rFonts w:ascii="Times New Roman" w:hAnsi="Times New Roman" w:cs="Times New Roman"/>
          <w:b/>
          <w:sz w:val="24"/>
          <w:szCs w:val="24"/>
          <w:lang w:val="sq-AL"/>
        </w:rPr>
        <w:t xml:space="preserve">15 </w:t>
      </w:r>
      <w:r w:rsidRPr="003349FE">
        <w:rPr>
          <w:rFonts w:ascii="Times New Roman" w:hAnsi="Times New Roman" w:cs="Times New Roman"/>
          <w:sz w:val="24"/>
          <w:szCs w:val="24"/>
          <w:lang w:val="sq-AL"/>
        </w:rPr>
        <w:t>meshkuj</w:t>
      </w:r>
      <w:r w:rsidRPr="003349FE">
        <w:rPr>
          <w:rFonts w:ascii="Times New Roman" w:hAnsi="Times New Roman" w:cs="Times New Roman"/>
          <w:color w:val="FF0000"/>
          <w:sz w:val="24"/>
          <w:szCs w:val="24"/>
          <w:lang w:val="sq-AL"/>
        </w:rPr>
        <w:t>.</w:t>
      </w:r>
    </w:p>
    <w:p w:rsidR="003349FE" w:rsidRPr="003349FE" w:rsidRDefault="003349FE" w:rsidP="003349F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3349FE" w:rsidRPr="003349FE" w:rsidRDefault="003349FE" w:rsidP="003349FE">
      <w:pPr>
        <w:spacing w:before="40" w:after="0" w:line="240" w:lineRule="auto"/>
        <w:ind w:right="720"/>
        <w:rPr>
          <w:rFonts w:ascii="Times New Roman" w:eastAsia="Franklin Gothic Book" w:hAnsi="Times New Roman" w:cs="Times New Roman"/>
          <w:b/>
          <w:kern w:val="20"/>
          <w:sz w:val="24"/>
          <w:szCs w:val="24"/>
          <w:lang w:val="sq-AL" w:eastAsia="ja-JP"/>
        </w:rPr>
      </w:pPr>
    </w:p>
    <w:p w:rsidR="003349FE" w:rsidRPr="003349FE" w:rsidRDefault="003349FE" w:rsidP="003349FE">
      <w:pPr>
        <w:spacing w:before="40" w:after="0" w:line="240" w:lineRule="auto"/>
        <w:ind w:right="720"/>
        <w:rPr>
          <w:rFonts w:ascii="Times New Roman" w:eastAsia="Franklin Gothic Book" w:hAnsi="Times New Roman" w:cs="Times New Roman"/>
          <w:b/>
          <w:kern w:val="20"/>
          <w:sz w:val="24"/>
          <w:szCs w:val="24"/>
          <w:lang w:val="sq-AL" w:eastAsia="ja-JP"/>
        </w:rPr>
      </w:pPr>
      <w:r w:rsidRPr="003349FE">
        <w:rPr>
          <w:rFonts w:ascii="Times New Roman" w:eastAsia="Franklin Gothic Book" w:hAnsi="Times New Roman" w:cs="Times New Roman"/>
          <w:b/>
          <w:kern w:val="20"/>
          <w:sz w:val="24"/>
          <w:szCs w:val="24"/>
          <w:lang w:val="sq-AL" w:eastAsia="ja-JP"/>
        </w:rPr>
        <w:t>Bukurie Zejnullahu-Jashari</w:t>
      </w:r>
    </w:p>
    <w:p w:rsidR="003349FE" w:rsidRPr="003349FE" w:rsidRDefault="003349FE" w:rsidP="003349FE">
      <w:pPr>
        <w:spacing w:before="40" w:after="0" w:line="240" w:lineRule="auto"/>
        <w:ind w:right="720"/>
        <w:rPr>
          <w:rFonts w:ascii="Times New Roman" w:eastAsia="Franklin Gothic Book" w:hAnsi="Times New Roman" w:cs="Times New Roman"/>
          <w:b/>
          <w:kern w:val="20"/>
          <w:sz w:val="24"/>
          <w:szCs w:val="24"/>
          <w:lang w:val="sq-AL" w:eastAsia="ja-JP"/>
        </w:rPr>
      </w:pPr>
      <w:r w:rsidRPr="003349FE">
        <w:rPr>
          <w:rFonts w:ascii="Times New Roman" w:eastAsia="Franklin Gothic Book" w:hAnsi="Times New Roman" w:cs="Times New Roman"/>
          <w:b/>
          <w:kern w:val="20"/>
          <w:sz w:val="24"/>
          <w:szCs w:val="24"/>
          <w:lang w:val="sq-AL" w:eastAsia="ja-JP"/>
        </w:rPr>
        <w:t xml:space="preserve">Zyrtare përgjegjëse për kordinimin e konsultimeve publike </w:t>
      </w:r>
    </w:p>
    <w:p w:rsidR="00360F46" w:rsidRDefault="00360F46" w:rsidP="005C0954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360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E3" w:rsidRDefault="004A10E3" w:rsidP="001B51F4">
      <w:pPr>
        <w:spacing w:after="0" w:line="240" w:lineRule="auto"/>
      </w:pPr>
      <w:r>
        <w:separator/>
      </w:r>
    </w:p>
  </w:endnote>
  <w:endnote w:type="continuationSeparator" w:id="0">
    <w:p w:rsidR="004A10E3" w:rsidRDefault="004A10E3" w:rsidP="001B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E3" w:rsidRDefault="004A10E3" w:rsidP="001B51F4">
      <w:pPr>
        <w:spacing w:after="0" w:line="240" w:lineRule="auto"/>
      </w:pPr>
      <w:r>
        <w:separator/>
      </w:r>
    </w:p>
  </w:footnote>
  <w:footnote w:type="continuationSeparator" w:id="0">
    <w:p w:rsidR="004A10E3" w:rsidRDefault="004A10E3" w:rsidP="001B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B5B"/>
    <w:multiLevelType w:val="hybridMultilevel"/>
    <w:tmpl w:val="022E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607F"/>
    <w:multiLevelType w:val="hybridMultilevel"/>
    <w:tmpl w:val="C638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153D"/>
    <w:multiLevelType w:val="hybridMultilevel"/>
    <w:tmpl w:val="6A501E0A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42970C7"/>
    <w:multiLevelType w:val="hybridMultilevel"/>
    <w:tmpl w:val="C68CA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D6328"/>
    <w:multiLevelType w:val="hybridMultilevel"/>
    <w:tmpl w:val="F33CE4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A42E7"/>
    <w:multiLevelType w:val="hybridMultilevel"/>
    <w:tmpl w:val="C534D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2C61"/>
    <w:multiLevelType w:val="hybridMultilevel"/>
    <w:tmpl w:val="06F43352"/>
    <w:lvl w:ilvl="0" w:tplc="30628B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43C2E"/>
    <w:multiLevelType w:val="hybridMultilevel"/>
    <w:tmpl w:val="CA52308E"/>
    <w:lvl w:ilvl="0" w:tplc="34646ADA">
      <w:numFmt w:val="bullet"/>
      <w:lvlText w:val="◻"/>
      <w:lvlJc w:val="left"/>
      <w:pPr>
        <w:ind w:left="10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4"/>
        <w:szCs w:val="24"/>
        <w:lang w:val="sq-AL" w:eastAsia="en-US" w:bidi="ar-SA"/>
      </w:rPr>
    </w:lvl>
    <w:lvl w:ilvl="1" w:tplc="9976D342">
      <w:numFmt w:val="bullet"/>
      <w:lvlText w:val="•"/>
      <w:lvlJc w:val="left"/>
      <w:pPr>
        <w:ind w:left="1048" w:hanging="280"/>
      </w:pPr>
      <w:rPr>
        <w:rFonts w:hint="default"/>
        <w:lang w:val="sq-AL" w:eastAsia="en-US" w:bidi="ar-SA"/>
      </w:rPr>
    </w:lvl>
    <w:lvl w:ilvl="2" w:tplc="232CB576">
      <w:numFmt w:val="bullet"/>
      <w:lvlText w:val="•"/>
      <w:lvlJc w:val="left"/>
      <w:pPr>
        <w:ind w:left="1996" w:hanging="280"/>
      </w:pPr>
      <w:rPr>
        <w:rFonts w:hint="default"/>
        <w:lang w:val="sq-AL" w:eastAsia="en-US" w:bidi="ar-SA"/>
      </w:rPr>
    </w:lvl>
    <w:lvl w:ilvl="3" w:tplc="26A61C6A">
      <w:numFmt w:val="bullet"/>
      <w:lvlText w:val="•"/>
      <w:lvlJc w:val="left"/>
      <w:pPr>
        <w:ind w:left="2944" w:hanging="280"/>
      </w:pPr>
      <w:rPr>
        <w:rFonts w:hint="default"/>
        <w:lang w:val="sq-AL" w:eastAsia="en-US" w:bidi="ar-SA"/>
      </w:rPr>
    </w:lvl>
    <w:lvl w:ilvl="4" w:tplc="901888A2">
      <w:numFmt w:val="bullet"/>
      <w:lvlText w:val="•"/>
      <w:lvlJc w:val="left"/>
      <w:pPr>
        <w:ind w:left="3892" w:hanging="280"/>
      </w:pPr>
      <w:rPr>
        <w:rFonts w:hint="default"/>
        <w:lang w:val="sq-AL" w:eastAsia="en-US" w:bidi="ar-SA"/>
      </w:rPr>
    </w:lvl>
    <w:lvl w:ilvl="5" w:tplc="2B34EEC4">
      <w:numFmt w:val="bullet"/>
      <w:lvlText w:val="•"/>
      <w:lvlJc w:val="left"/>
      <w:pPr>
        <w:ind w:left="4840" w:hanging="280"/>
      </w:pPr>
      <w:rPr>
        <w:rFonts w:hint="default"/>
        <w:lang w:val="sq-AL" w:eastAsia="en-US" w:bidi="ar-SA"/>
      </w:rPr>
    </w:lvl>
    <w:lvl w:ilvl="6" w:tplc="8D045DA4">
      <w:numFmt w:val="bullet"/>
      <w:lvlText w:val="•"/>
      <w:lvlJc w:val="left"/>
      <w:pPr>
        <w:ind w:left="5788" w:hanging="280"/>
      </w:pPr>
      <w:rPr>
        <w:rFonts w:hint="default"/>
        <w:lang w:val="sq-AL" w:eastAsia="en-US" w:bidi="ar-SA"/>
      </w:rPr>
    </w:lvl>
    <w:lvl w:ilvl="7" w:tplc="CC1E57B0">
      <w:numFmt w:val="bullet"/>
      <w:lvlText w:val="•"/>
      <w:lvlJc w:val="left"/>
      <w:pPr>
        <w:ind w:left="6736" w:hanging="280"/>
      </w:pPr>
      <w:rPr>
        <w:rFonts w:hint="default"/>
        <w:lang w:val="sq-AL" w:eastAsia="en-US" w:bidi="ar-SA"/>
      </w:rPr>
    </w:lvl>
    <w:lvl w:ilvl="8" w:tplc="792E4F8A">
      <w:numFmt w:val="bullet"/>
      <w:lvlText w:val="•"/>
      <w:lvlJc w:val="left"/>
      <w:pPr>
        <w:ind w:left="7684" w:hanging="280"/>
      </w:pPr>
      <w:rPr>
        <w:rFonts w:hint="default"/>
        <w:lang w:val="sq-AL" w:eastAsia="en-US" w:bidi="ar-SA"/>
      </w:rPr>
    </w:lvl>
  </w:abstractNum>
  <w:abstractNum w:abstractNumId="8" w15:restartNumberingAfterBreak="0">
    <w:nsid w:val="750D4181"/>
    <w:multiLevelType w:val="hybridMultilevel"/>
    <w:tmpl w:val="A55A1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9DF2F4B"/>
    <w:multiLevelType w:val="hybridMultilevel"/>
    <w:tmpl w:val="30EE7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CD"/>
    <w:rsid w:val="000036D9"/>
    <w:rsid w:val="000127B5"/>
    <w:rsid w:val="00050DB5"/>
    <w:rsid w:val="000612D7"/>
    <w:rsid w:val="00067065"/>
    <w:rsid w:val="000701D5"/>
    <w:rsid w:val="000772E2"/>
    <w:rsid w:val="00081565"/>
    <w:rsid w:val="00093BA2"/>
    <w:rsid w:val="000A2715"/>
    <w:rsid w:val="000A4782"/>
    <w:rsid w:val="000A7963"/>
    <w:rsid w:val="000A7E78"/>
    <w:rsid w:val="000B67B7"/>
    <w:rsid w:val="000F6000"/>
    <w:rsid w:val="001035EF"/>
    <w:rsid w:val="00126748"/>
    <w:rsid w:val="00135553"/>
    <w:rsid w:val="00156A1D"/>
    <w:rsid w:val="00164F62"/>
    <w:rsid w:val="00167FC6"/>
    <w:rsid w:val="00176164"/>
    <w:rsid w:val="00177098"/>
    <w:rsid w:val="00182858"/>
    <w:rsid w:val="00186BD1"/>
    <w:rsid w:val="00186EC1"/>
    <w:rsid w:val="001931BE"/>
    <w:rsid w:val="001A04D8"/>
    <w:rsid w:val="001A545C"/>
    <w:rsid w:val="001B51F4"/>
    <w:rsid w:val="001C6453"/>
    <w:rsid w:val="001D0A0A"/>
    <w:rsid w:val="001E0E79"/>
    <w:rsid w:val="00203EA1"/>
    <w:rsid w:val="00206CE5"/>
    <w:rsid w:val="00217D54"/>
    <w:rsid w:val="00225B04"/>
    <w:rsid w:val="00253118"/>
    <w:rsid w:val="00276D6D"/>
    <w:rsid w:val="002809BB"/>
    <w:rsid w:val="00285E5F"/>
    <w:rsid w:val="002A0057"/>
    <w:rsid w:val="002A3A6A"/>
    <w:rsid w:val="002A68E2"/>
    <w:rsid w:val="002B35BA"/>
    <w:rsid w:val="002D084D"/>
    <w:rsid w:val="002D113E"/>
    <w:rsid w:val="002D7FA8"/>
    <w:rsid w:val="002E3EEA"/>
    <w:rsid w:val="002F08F5"/>
    <w:rsid w:val="00307920"/>
    <w:rsid w:val="00310794"/>
    <w:rsid w:val="003253F0"/>
    <w:rsid w:val="003349FE"/>
    <w:rsid w:val="00360F46"/>
    <w:rsid w:val="00362337"/>
    <w:rsid w:val="00363689"/>
    <w:rsid w:val="0037200E"/>
    <w:rsid w:val="00372455"/>
    <w:rsid w:val="00375F74"/>
    <w:rsid w:val="003A2AFB"/>
    <w:rsid w:val="003A6867"/>
    <w:rsid w:val="003B0F03"/>
    <w:rsid w:val="003B368D"/>
    <w:rsid w:val="003D7AFF"/>
    <w:rsid w:val="004026FB"/>
    <w:rsid w:val="004173BD"/>
    <w:rsid w:val="004315DA"/>
    <w:rsid w:val="0043286C"/>
    <w:rsid w:val="00437EF9"/>
    <w:rsid w:val="0044368C"/>
    <w:rsid w:val="00451194"/>
    <w:rsid w:val="00452802"/>
    <w:rsid w:val="004545A8"/>
    <w:rsid w:val="00461C0C"/>
    <w:rsid w:val="00481E51"/>
    <w:rsid w:val="00496922"/>
    <w:rsid w:val="004A10E3"/>
    <w:rsid w:val="004B111B"/>
    <w:rsid w:val="004B40E1"/>
    <w:rsid w:val="004B605C"/>
    <w:rsid w:val="004C0FA4"/>
    <w:rsid w:val="004C2B1A"/>
    <w:rsid w:val="004E034B"/>
    <w:rsid w:val="004F01EE"/>
    <w:rsid w:val="00507765"/>
    <w:rsid w:val="00510D70"/>
    <w:rsid w:val="00512B98"/>
    <w:rsid w:val="0051347A"/>
    <w:rsid w:val="00524CEF"/>
    <w:rsid w:val="0053184C"/>
    <w:rsid w:val="0055561D"/>
    <w:rsid w:val="00565722"/>
    <w:rsid w:val="005679F4"/>
    <w:rsid w:val="00583CC6"/>
    <w:rsid w:val="00585B5A"/>
    <w:rsid w:val="00592D23"/>
    <w:rsid w:val="005A40C6"/>
    <w:rsid w:val="005B21A2"/>
    <w:rsid w:val="005B269D"/>
    <w:rsid w:val="005B3596"/>
    <w:rsid w:val="005C0954"/>
    <w:rsid w:val="005C2CA2"/>
    <w:rsid w:val="005C52C5"/>
    <w:rsid w:val="005F53F4"/>
    <w:rsid w:val="005F670C"/>
    <w:rsid w:val="0060647F"/>
    <w:rsid w:val="00610F38"/>
    <w:rsid w:val="00614F0C"/>
    <w:rsid w:val="00634BC2"/>
    <w:rsid w:val="006356FF"/>
    <w:rsid w:val="00640D57"/>
    <w:rsid w:val="00666EA9"/>
    <w:rsid w:val="00672ADE"/>
    <w:rsid w:val="00675841"/>
    <w:rsid w:val="00676B29"/>
    <w:rsid w:val="006770C4"/>
    <w:rsid w:val="0068128C"/>
    <w:rsid w:val="00683FE5"/>
    <w:rsid w:val="00683FFA"/>
    <w:rsid w:val="006A29D9"/>
    <w:rsid w:val="006B2CF2"/>
    <w:rsid w:val="006D2452"/>
    <w:rsid w:val="00716E47"/>
    <w:rsid w:val="00724A95"/>
    <w:rsid w:val="00744703"/>
    <w:rsid w:val="007479F3"/>
    <w:rsid w:val="007569BC"/>
    <w:rsid w:val="0076486C"/>
    <w:rsid w:val="0077789A"/>
    <w:rsid w:val="00794417"/>
    <w:rsid w:val="00794D3D"/>
    <w:rsid w:val="00796343"/>
    <w:rsid w:val="007A4509"/>
    <w:rsid w:val="007B5939"/>
    <w:rsid w:val="007C3D7E"/>
    <w:rsid w:val="007E091F"/>
    <w:rsid w:val="007E0E37"/>
    <w:rsid w:val="007E2E1D"/>
    <w:rsid w:val="007F2DF6"/>
    <w:rsid w:val="00807920"/>
    <w:rsid w:val="00814ACC"/>
    <w:rsid w:val="00820BA1"/>
    <w:rsid w:val="0082119C"/>
    <w:rsid w:val="008248A6"/>
    <w:rsid w:val="00826C24"/>
    <w:rsid w:val="008319A6"/>
    <w:rsid w:val="00833908"/>
    <w:rsid w:val="0083722B"/>
    <w:rsid w:val="00867CA7"/>
    <w:rsid w:val="00880BCE"/>
    <w:rsid w:val="00895CB6"/>
    <w:rsid w:val="00895EBA"/>
    <w:rsid w:val="008A1CFB"/>
    <w:rsid w:val="008B27F2"/>
    <w:rsid w:val="008B5E8F"/>
    <w:rsid w:val="008B6086"/>
    <w:rsid w:val="008C0CB2"/>
    <w:rsid w:val="008C405A"/>
    <w:rsid w:val="008E1E48"/>
    <w:rsid w:val="008E226A"/>
    <w:rsid w:val="008E234F"/>
    <w:rsid w:val="008E51B1"/>
    <w:rsid w:val="008F1F3D"/>
    <w:rsid w:val="008F2267"/>
    <w:rsid w:val="00915B9D"/>
    <w:rsid w:val="0092080F"/>
    <w:rsid w:val="0093620B"/>
    <w:rsid w:val="00950EDB"/>
    <w:rsid w:val="0096589B"/>
    <w:rsid w:val="00983606"/>
    <w:rsid w:val="009878EA"/>
    <w:rsid w:val="009956AF"/>
    <w:rsid w:val="009A4B6D"/>
    <w:rsid w:val="009C1DDE"/>
    <w:rsid w:val="009C1DE5"/>
    <w:rsid w:val="009D5242"/>
    <w:rsid w:val="009E225F"/>
    <w:rsid w:val="009F5FDF"/>
    <w:rsid w:val="00A03577"/>
    <w:rsid w:val="00A0488D"/>
    <w:rsid w:val="00A1174E"/>
    <w:rsid w:val="00A37F9C"/>
    <w:rsid w:val="00A60383"/>
    <w:rsid w:val="00A63294"/>
    <w:rsid w:val="00A71F92"/>
    <w:rsid w:val="00A73E39"/>
    <w:rsid w:val="00A74F71"/>
    <w:rsid w:val="00A92D1B"/>
    <w:rsid w:val="00A96A1B"/>
    <w:rsid w:val="00AB5E4D"/>
    <w:rsid w:val="00AC0836"/>
    <w:rsid w:val="00AD6F7E"/>
    <w:rsid w:val="00AE50CC"/>
    <w:rsid w:val="00AE6949"/>
    <w:rsid w:val="00AF1F02"/>
    <w:rsid w:val="00B02DA5"/>
    <w:rsid w:val="00B11FBF"/>
    <w:rsid w:val="00B14BA8"/>
    <w:rsid w:val="00B21083"/>
    <w:rsid w:val="00B213EF"/>
    <w:rsid w:val="00B22DAA"/>
    <w:rsid w:val="00B332AE"/>
    <w:rsid w:val="00B54704"/>
    <w:rsid w:val="00B555CD"/>
    <w:rsid w:val="00B703F6"/>
    <w:rsid w:val="00B71AB7"/>
    <w:rsid w:val="00B85D22"/>
    <w:rsid w:val="00BB4288"/>
    <w:rsid w:val="00BB49B0"/>
    <w:rsid w:val="00BB50C7"/>
    <w:rsid w:val="00BC3570"/>
    <w:rsid w:val="00BD29B1"/>
    <w:rsid w:val="00BD3192"/>
    <w:rsid w:val="00BD49E3"/>
    <w:rsid w:val="00BD7032"/>
    <w:rsid w:val="00BE6D80"/>
    <w:rsid w:val="00BF2C07"/>
    <w:rsid w:val="00C04EDE"/>
    <w:rsid w:val="00C32DFB"/>
    <w:rsid w:val="00C454B0"/>
    <w:rsid w:val="00C56E98"/>
    <w:rsid w:val="00C644DD"/>
    <w:rsid w:val="00C6642D"/>
    <w:rsid w:val="00C70FF0"/>
    <w:rsid w:val="00C738AE"/>
    <w:rsid w:val="00C86CAB"/>
    <w:rsid w:val="00C87A26"/>
    <w:rsid w:val="00C951D0"/>
    <w:rsid w:val="00C962C9"/>
    <w:rsid w:val="00C9687A"/>
    <w:rsid w:val="00CA662E"/>
    <w:rsid w:val="00CB1D35"/>
    <w:rsid w:val="00CB3710"/>
    <w:rsid w:val="00CB5E00"/>
    <w:rsid w:val="00CD04C2"/>
    <w:rsid w:val="00CD1627"/>
    <w:rsid w:val="00CD6571"/>
    <w:rsid w:val="00CE7532"/>
    <w:rsid w:val="00D01D60"/>
    <w:rsid w:val="00D17051"/>
    <w:rsid w:val="00D17FBF"/>
    <w:rsid w:val="00D271F6"/>
    <w:rsid w:val="00D51A07"/>
    <w:rsid w:val="00D60683"/>
    <w:rsid w:val="00D67698"/>
    <w:rsid w:val="00D805F2"/>
    <w:rsid w:val="00D80BC9"/>
    <w:rsid w:val="00D837F1"/>
    <w:rsid w:val="00D8564B"/>
    <w:rsid w:val="00D85E91"/>
    <w:rsid w:val="00DC57AD"/>
    <w:rsid w:val="00DF3CDB"/>
    <w:rsid w:val="00E30191"/>
    <w:rsid w:val="00E672FF"/>
    <w:rsid w:val="00E8645C"/>
    <w:rsid w:val="00E96D20"/>
    <w:rsid w:val="00EB5BDA"/>
    <w:rsid w:val="00EE3AA6"/>
    <w:rsid w:val="00EF315F"/>
    <w:rsid w:val="00EF6836"/>
    <w:rsid w:val="00F03A0B"/>
    <w:rsid w:val="00F269F6"/>
    <w:rsid w:val="00F3296F"/>
    <w:rsid w:val="00F356A6"/>
    <w:rsid w:val="00F42854"/>
    <w:rsid w:val="00F57E1D"/>
    <w:rsid w:val="00F601F3"/>
    <w:rsid w:val="00F631C4"/>
    <w:rsid w:val="00F74A5F"/>
    <w:rsid w:val="00F84507"/>
    <w:rsid w:val="00FA175D"/>
    <w:rsid w:val="00FA5759"/>
    <w:rsid w:val="00FA5ACD"/>
    <w:rsid w:val="00FC4C62"/>
    <w:rsid w:val="00FD4661"/>
    <w:rsid w:val="00FF1EA1"/>
    <w:rsid w:val="00FF3138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43FC"/>
  <w15:chartTrackingRefBased/>
  <w15:docId w15:val="{D432D277-A242-48D8-85F4-49EE6B6F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F4"/>
  </w:style>
  <w:style w:type="paragraph" w:styleId="Footer">
    <w:name w:val="footer"/>
    <w:basedOn w:val="Normal"/>
    <w:link w:val="FooterChar"/>
    <w:uiPriority w:val="99"/>
    <w:unhideWhenUsed/>
    <w:rsid w:val="001B5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F4"/>
  </w:style>
  <w:style w:type="paragraph" w:styleId="NoSpacing">
    <w:name w:val="No Spacing"/>
    <w:uiPriority w:val="1"/>
    <w:qFormat/>
    <w:rsid w:val="00FC4C6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val="sq-AL"/>
    </w:rPr>
  </w:style>
  <w:style w:type="paragraph" w:customStyle="1" w:styleId="Normal1">
    <w:name w:val="Normal1"/>
    <w:basedOn w:val="Normal"/>
    <w:rsid w:val="004B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rsid w:val="004B11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CD65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36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96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6589B"/>
    <w:pPr>
      <w:spacing w:line="240" w:lineRule="auto"/>
    </w:pPr>
    <w:rPr>
      <w:rFonts w:eastAsiaTheme="minorHAnsi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89B"/>
    <w:rPr>
      <w:rFonts w:eastAsiaTheme="minorHAnsi"/>
      <w:sz w:val="20"/>
      <w:szCs w:val="20"/>
      <w:lang w:val="sq-AL"/>
    </w:rPr>
  </w:style>
  <w:style w:type="paragraph" w:styleId="BodyText">
    <w:name w:val="Body Text"/>
    <w:basedOn w:val="Normal"/>
    <w:link w:val="BodyTextChar"/>
    <w:uiPriority w:val="1"/>
    <w:qFormat/>
    <w:rsid w:val="00AF1F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AF1F02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CB1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table" w:customStyle="1" w:styleId="TableGrid21">
    <w:name w:val="Table Grid21"/>
    <w:basedOn w:val="TableNormal"/>
    <w:next w:val="TableGrid"/>
    <w:uiPriority w:val="39"/>
    <w:rsid w:val="0033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pjan.rks-gov.net/news/diskutohet-draft-plani-i-veprimit-komunal-per-strehim-familjar-per-komunen-e-lipjanit-2025-202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pjan.rks-gov.net/wp-content/uploads/2025/03/Njoftim-per-debat-publik-ne-dy-gjuhe-zyrtar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ltimet.rks-gov.net/viewConsult.php?ConsultationID=4278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lipjan.rks-gov.net/dokumentet-ne-konsultim-publi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7ECA-9076-40EB-B359-747E74FA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7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Bukurie Zejnullahu-Jashari</dc:creator>
  <cp:keywords/>
  <dc:description/>
  <cp:lastModifiedBy>Bukurie Zejnullahu-Jashari</cp:lastModifiedBy>
  <cp:revision>34</cp:revision>
  <cp:lastPrinted>2025-04-17T08:32:00Z</cp:lastPrinted>
  <dcterms:created xsi:type="dcterms:W3CDTF">2025-03-25T10:44:00Z</dcterms:created>
  <dcterms:modified xsi:type="dcterms:W3CDTF">2025-04-17T08:35:00Z</dcterms:modified>
</cp:coreProperties>
</file>