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880"/>
        <w:tblW w:w="5000" w:type="pct"/>
        <w:tblLayout w:type="fixed"/>
        <w:tblCellMar>
          <w:left w:w="0" w:type="dxa"/>
          <w:right w:w="0" w:type="dxa"/>
        </w:tblCellMar>
        <w:tblLook w:val="0600" w:firstRow="0" w:lastRow="0" w:firstColumn="0" w:lastColumn="0" w:noHBand="1" w:noVBand="1"/>
        <w:tblDescription w:val="Header layout table"/>
      </w:tblPr>
      <w:tblGrid>
        <w:gridCol w:w="10800"/>
      </w:tblGrid>
      <w:tr w:rsidR="00A66B18" w:rsidRPr="0041428F" w:rsidTr="00E94B24">
        <w:trPr>
          <w:trHeight w:val="270"/>
        </w:trPr>
        <w:tc>
          <w:tcPr>
            <w:tcW w:w="10800" w:type="dxa"/>
          </w:tcPr>
          <w:p w:rsidR="00E94B24" w:rsidRPr="00A66B18" w:rsidRDefault="00E94B24" w:rsidP="00E94B24">
            <w:pPr>
              <w:pStyle w:val="Recipient"/>
            </w:pPr>
          </w:p>
          <w:p w:rsidR="006335AF" w:rsidRPr="001D4746" w:rsidRDefault="006335AF" w:rsidP="006335AF">
            <w:pPr>
              <w:spacing w:line="276" w:lineRule="auto"/>
              <w:jc w:val="both"/>
              <w:rPr>
                <w:rFonts w:ascii="Times New Roman" w:hAnsi="Times New Roman" w:cs="Times New Roman"/>
                <w:szCs w:val="24"/>
              </w:rPr>
            </w:pPr>
            <w:r w:rsidRPr="001D4746">
              <w:rPr>
                <w:rFonts w:ascii="Times New Roman" w:hAnsi="Times New Roman" w:cs="Times New Roman"/>
                <w:noProof/>
                <w:szCs w:val="24"/>
                <w:lang w:eastAsia="en-US"/>
              </w:rPr>
              <w:drawing>
                <wp:inline distT="0" distB="0" distL="0" distR="0" wp14:anchorId="49764C14" wp14:editId="5A517747">
                  <wp:extent cx="84772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r w:rsidRPr="001D4746">
              <w:rPr>
                <w:rFonts w:ascii="Times New Roman" w:hAnsi="Times New Roman" w:cs="Times New Roman"/>
                <w:noProof/>
                <w:szCs w:val="24"/>
              </w:rPr>
              <w:t xml:space="preserve">                                                                                                 </w:t>
            </w:r>
            <w:r w:rsidRPr="001D4746">
              <w:rPr>
                <w:rFonts w:ascii="Times New Roman" w:hAnsi="Times New Roman" w:cs="Times New Roman"/>
                <w:noProof/>
                <w:szCs w:val="24"/>
                <w:lang w:eastAsia="en-US"/>
              </w:rPr>
              <w:drawing>
                <wp:inline distT="0" distB="0" distL="0" distR="0" wp14:anchorId="0259BABC" wp14:editId="475D6CE7">
                  <wp:extent cx="657225" cy="895350"/>
                  <wp:effectExtent l="0" t="0" r="9525" b="0"/>
                  <wp:docPr id="4" name="Picture 4" descr="am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lemi"/>
                          <pic:cNvPicPr>
                            <a:picLocks noChangeAspect="1" noChangeArrowheads="1"/>
                          </pic:cNvPicPr>
                        </pic:nvPicPr>
                        <pic:blipFill>
                          <a:blip r:embed="rId11" cstate="print">
                            <a:extLst>
                              <a:ext uri="{28A0092B-C50C-407E-A947-70E740481C1C}">
                                <a14:useLocalDpi xmlns:a14="http://schemas.microsoft.com/office/drawing/2010/main" val="0"/>
                              </a:ext>
                            </a:extLst>
                          </a:blip>
                          <a:srcRect l="3593" r="-3593"/>
                          <a:stretch>
                            <a:fillRect/>
                          </a:stretch>
                        </pic:blipFill>
                        <pic:spPr bwMode="auto">
                          <a:xfrm>
                            <a:off x="0" y="0"/>
                            <a:ext cx="657225" cy="895350"/>
                          </a:xfrm>
                          <a:prstGeom prst="rect">
                            <a:avLst/>
                          </a:prstGeom>
                          <a:noFill/>
                          <a:ln>
                            <a:noFill/>
                          </a:ln>
                        </pic:spPr>
                      </pic:pic>
                    </a:graphicData>
                  </a:graphic>
                </wp:inline>
              </w:drawing>
            </w:r>
            <w:r w:rsidRPr="001D4746">
              <w:rPr>
                <w:rFonts w:ascii="Times New Roman" w:hAnsi="Times New Roman" w:cs="Times New Roman"/>
                <w:noProof/>
                <w:szCs w:val="24"/>
              </w:rPr>
              <w:t xml:space="preserve">                    </w:t>
            </w:r>
          </w:p>
          <w:p w:rsidR="006335AF" w:rsidRPr="006335AF" w:rsidRDefault="006335AF" w:rsidP="006335AF">
            <w:pPr>
              <w:tabs>
                <w:tab w:val="left" w:pos="187"/>
                <w:tab w:val="left" w:pos="2805"/>
                <w:tab w:val="left" w:pos="6171"/>
              </w:tabs>
              <w:spacing w:after="0" w:line="276" w:lineRule="auto"/>
              <w:jc w:val="both"/>
              <w:rPr>
                <w:rFonts w:ascii="Times New Roman" w:hAnsi="Times New Roman" w:cs="Times New Roman"/>
                <w:b/>
                <w:color w:val="auto"/>
                <w:szCs w:val="24"/>
                <w:lang w:val="es-ES"/>
              </w:rPr>
            </w:pPr>
            <w:r w:rsidRPr="006335AF">
              <w:rPr>
                <w:rFonts w:ascii="Times New Roman" w:hAnsi="Times New Roman" w:cs="Times New Roman"/>
                <w:b/>
                <w:color w:val="auto"/>
                <w:szCs w:val="24"/>
                <w:lang w:val="es-ES"/>
              </w:rPr>
              <w:t xml:space="preserve">REPUBLIKA E KOSOVËS                                       </w:t>
            </w:r>
            <w:r>
              <w:rPr>
                <w:rFonts w:ascii="Times New Roman" w:hAnsi="Times New Roman" w:cs="Times New Roman"/>
                <w:b/>
                <w:color w:val="auto"/>
                <w:szCs w:val="24"/>
                <w:lang w:val="es-ES"/>
              </w:rPr>
              <w:t xml:space="preserve">                   </w:t>
            </w:r>
            <w:r w:rsidRPr="006335AF">
              <w:rPr>
                <w:rFonts w:ascii="Times New Roman" w:hAnsi="Times New Roman" w:cs="Times New Roman"/>
                <w:b/>
                <w:color w:val="auto"/>
                <w:szCs w:val="24"/>
                <w:lang w:val="es-ES"/>
              </w:rPr>
              <w:t>KOMUNA E LIPJANIT</w:t>
            </w:r>
          </w:p>
          <w:p w:rsidR="006335AF" w:rsidRPr="006335AF" w:rsidRDefault="006335AF" w:rsidP="006335AF">
            <w:pPr>
              <w:tabs>
                <w:tab w:val="left" w:pos="6171"/>
              </w:tabs>
              <w:spacing w:after="0" w:line="276" w:lineRule="auto"/>
              <w:jc w:val="both"/>
              <w:rPr>
                <w:rFonts w:ascii="Times New Roman" w:hAnsi="Times New Roman" w:cs="Times New Roman"/>
                <w:b/>
                <w:color w:val="auto"/>
                <w:szCs w:val="24"/>
                <w:lang w:val="es-ES"/>
              </w:rPr>
            </w:pPr>
            <w:r w:rsidRPr="006335AF">
              <w:rPr>
                <w:rFonts w:ascii="Times New Roman" w:hAnsi="Times New Roman" w:cs="Times New Roman"/>
                <w:b/>
                <w:color w:val="auto"/>
                <w:szCs w:val="24"/>
                <w:lang w:val="es-ES"/>
              </w:rPr>
              <w:t xml:space="preserve">REPUBLIKA KOSOVA                                               </w:t>
            </w:r>
            <w:r>
              <w:rPr>
                <w:rFonts w:ascii="Times New Roman" w:hAnsi="Times New Roman" w:cs="Times New Roman"/>
                <w:b/>
                <w:color w:val="auto"/>
                <w:szCs w:val="24"/>
                <w:lang w:val="es-ES"/>
              </w:rPr>
              <w:t xml:space="preserve">                </w:t>
            </w:r>
            <w:r w:rsidRPr="006335AF">
              <w:rPr>
                <w:rFonts w:ascii="Times New Roman" w:hAnsi="Times New Roman" w:cs="Times New Roman"/>
                <w:b/>
                <w:color w:val="auto"/>
                <w:szCs w:val="24"/>
                <w:lang w:val="es-ES"/>
              </w:rPr>
              <w:t>OPŠTINA LIPLJAN</w:t>
            </w:r>
          </w:p>
          <w:p w:rsidR="006335AF" w:rsidRPr="006335AF" w:rsidRDefault="006335AF" w:rsidP="006335AF">
            <w:pPr>
              <w:spacing w:line="276" w:lineRule="auto"/>
              <w:jc w:val="both"/>
              <w:rPr>
                <w:rFonts w:ascii="Times New Roman" w:hAnsi="Times New Roman" w:cs="Times New Roman"/>
                <w:b/>
                <w:color w:val="auto"/>
                <w:szCs w:val="24"/>
                <w:u w:val="single"/>
              </w:rPr>
            </w:pPr>
            <w:r w:rsidRPr="006335AF">
              <w:rPr>
                <w:rFonts w:ascii="Times New Roman" w:hAnsi="Times New Roman" w:cs="Times New Roman"/>
                <w:b/>
                <w:color w:val="auto"/>
                <w:szCs w:val="24"/>
                <w:u w:val="single"/>
                <w:lang w:val="es-ES"/>
              </w:rPr>
              <w:t xml:space="preserve">REPUBLIC OF KOSOVA                                        </w:t>
            </w:r>
            <w:r>
              <w:rPr>
                <w:rFonts w:ascii="Times New Roman" w:hAnsi="Times New Roman" w:cs="Times New Roman"/>
                <w:b/>
                <w:color w:val="auto"/>
                <w:szCs w:val="24"/>
                <w:u w:val="single"/>
                <w:lang w:val="es-ES"/>
              </w:rPr>
              <w:t xml:space="preserve">                       </w:t>
            </w:r>
            <w:r w:rsidRPr="006335AF">
              <w:rPr>
                <w:rFonts w:ascii="Times New Roman" w:hAnsi="Times New Roman" w:cs="Times New Roman"/>
                <w:b/>
                <w:color w:val="auto"/>
                <w:szCs w:val="24"/>
                <w:u w:val="single"/>
                <w:lang w:val="es-ES"/>
              </w:rPr>
              <w:t xml:space="preserve">MUNICIPALITY </w:t>
            </w:r>
            <w:proofErr w:type="gramStart"/>
            <w:r w:rsidRPr="006335AF">
              <w:rPr>
                <w:rFonts w:ascii="Times New Roman" w:hAnsi="Times New Roman" w:cs="Times New Roman"/>
                <w:b/>
                <w:color w:val="auto"/>
                <w:szCs w:val="24"/>
                <w:u w:val="single"/>
                <w:lang w:val="es-ES"/>
              </w:rPr>
              <w:t>OF</w:t>
            </w:r>
            <w:r w:rsidRPr="006335AF">
              <w:rPr>
                <w:rFonts w:ascii="Times New Roman" w:hAnsi="Times New Roman" w:cs="Times New Roman"/>
                <w:b/>
                <w:color w:val="auto"/>
                <w:szCs w:val="24"/>
                <w:u w:val="single"/>
              </w:rPr>
              <w:t xml:space="preserve">  LIPJAN</w:t>
            </w:r>
            <w:proofErr w:type="gramEnd"/>
          </w:p>
          <w:p w:rsidR="00A66B18" w:rsidRPr="0041428F" w:rsidRDefault="00A66B18" w:rsidP="00E94B24">
            <w:pPr>
              <w:pStyle w:val="ContactInfo"/>
              <w:rPr>
                <w:color w:val="000000" w:themeColor="text1"/>
              </w:rPr>
            </w:pPr>
          </w:p>
        </w:tc>
      </w:tr>
      <w:tr w:rsidR="00615018" w:rsidRPr="006335AF" w:rsidTr="00E94B24">
        <w:trPr>
          <w:trHeight w:val="2691"/>
        </w:trPr>
        <w:tc>
          <w:tcPr>
            <w:tcW w:w="10800" w:type="dxa"/>
            <w:vAlign w:val="bottom"/>
          </w:tcPr>
          <w:p w:rsidR="006335AF" w:rsidRDefault="006335AF" w:rsidP="006335AF">
            <w:pPr>
              <w:pStyle w:val="ContactInfo"/>
              <w:spacing w:line="276" w:lineRule="auto"/>
              <w:ind w:left="0"/>
              <w:jc w:val="center"/>
              <w:rPr>
                <w:rFonts w:ascii="Times New Roman" w:hAnsi="Times New Roman" w:cs="Times New Roman"/>
                <w:color w:val="000000" w:themeColor="text1"/>
                <w:sz w:val="72"/>
                <w:szCs w:val="72"/>
              </w:rPr>
            </w:pPr>
          </w:p>
          <w:p w:rsidR="003E24DF" w:rsidRPr="006335AF" w:rsidRDefault="006335AF" w:rsidP="006335AF">
            <w:pPr>
              <w:pStyle w:val="ContactInfo"/>
              <w:spacing w:line="276" w:lineRule="auto"/>
              <w:ind w:left="0"/>
              <w:jc w:val="center"/>
              <w:rPr>
                <w:rFonts w:ascii="Times New Roman" w:hAnsi="Times New Roman" w:cs="Times New Roman"/>
                <w:color w:val="000000" w:themeColor="text1"/>
                <w:sz w:val="72"/>
                <w:szCs w:val="72"/>
              </w:rPr>
            </w:pPr>
            <w:r w:rsidRPr="006335AF">
              <w:rPr>
                <w:rFonts w:ascii="Times New Roman" w:hAnsi="Times New Roman" w:cs="Times New Roman"/>
                <w:color w:val="000000" w:themeColor="text1"/>
                <w:sz w:val="72"/>
                <w:szCs w:val="72"/>
              </w:rPr>
              <w:t>PROCESVERBAL I         DËGJIMEVE PUBLIKE LIDHUR ME PLANIFIKIMIN E BUXHETIT PËR VITET 2023 -2025</w:t>
            </w:r>
          </w:p>
        </w:tc>
      </w:tr>
    </w:tbl>
    <w:p w:rsidR="006335AF" w:rsidRDefault="006335AF" w:rsidP="00A66B18">
      <w:pPr>
        <w:pStyle w:val="Recipient"/>
      </w:pPr>
    </w:p>
    <w:p w:rsidR="006335AF" w:rsidRDefault="006335AF" w:rsidP="00A66B18">
      <w:pPr>
        <w:pStyle w:val="Recipient"/>
      </w:pPr>
    </w:p>
    <w:p w:rsidR="006335AF" w:rsidRDefault="006335AF" w:rsidP="00A66B18">
      <w:pPr>
        <w:pStyle w:val="Recipient"/>
      </w:pPr>
    </w:p>
    <w:p w:rsidR="006335AF" w:rsidRPr="006335AF" w:rsidRDefault="006335AF" w:rsidP="00A66B18">
      <w:pPr>
        <w:pStyle w:val="Recipient"/>
        <w:rPr>
          <w:sz w:val="48"/>
          <w:szCs w:val="48"/>
        </w:rPr>
      </w:pPr>
    </w:p>
    <w:p w:rsidR="00B84631" w:rsidRDefault="00B84631" w:rsidP="00A66B18">
      <w:pPr>
        <w:pStyle w:val="Recipient"/>
        <w:rPr>
          <w:u w:val="single"/>
        </w:rPr>
      </w:pPr>
      <w:r w:rsidRPr="00B670A6">
        <w:rPr>
          <w:highlight w:val="darkGray"/>
          <w:u w:val="single"/>
        </w:rPr>
        <w:lastRenderedPageBreak/>
        <w:t>PROCESVERBAL I DËGJIMEVE PUBLIKE LIDHUR ME PLANIFIKIMIN E BUXHETIT PËR VITET 2023 -2025</w:t>
      </w:r>
    </w:p>
    <w:p w:rsidR="006335AF" w:rsidRPr="006335AF" w:rsidRDefault="006335AF" w:rsidP="00A66B18">
      <w:pPr>
        <w:pStyle w:val="Recipient"/>
        <w:rPr>
          <w:u w:val="single"/>
        </w:rPr>
      </w:pPr>
      <w:r w:rsidRPr="006335AF">
        <w:rPr>
          <w:u w:val="single"/>
        </w:rPr>
        <w:t xml:space="preserve">INFORMATË RRETH NJOFTIMIT </w:t>
      </w:r>
    </w:p>
    <w:p w:rsidR="006335AF" w:rsidRPr="006335AF" w:rsidRDefault="006335AF" w:rsidP="00A66B18">
      <w:pPr>
        <w:pStyle w:val="Recipient"/>
        <w:rPr>
          <w:color w:val="auto"/>
        </w:rPr>
      </w:pPr>
    </w:p>
    <w:p w:rsidR="006335AF" w:rsidRPr="006335AF" w:rsidRDefault="006335AF" w:rsidP="006335AF">
      <w:pPr>
        <w:spacing w:after="0"/>
        <w:jc w:val="both"/>
        <w:rPr>
          <w:rFonts w:ascii="Times New Roman" w:hAnsi="Times New Roman" w:cs="Times New Roman"/>
          <w:color w:val="auto"/>
          <w:szCs w:val="24"/>
          <w:shd w:val="clear" w:color="auto" w:fill="FFFFFF"/>
        </w:rPr>
      </w:pPr>
      <w:r w:rsidRPr="006335AF">
        <w:rPr>
          <w:rFonts w:ascii="Times New Roman" w:hAnsi="Times New Roman" w:cs="Times New Roman"/>
          <w:color w:val="auto"/>
          <w:szCs w:val="24"/>
        </w:rPr>
        <w:t xml:space="preserve">Në mbështetje të neneve 13, 58 dhe 68 par 68.4 të Ligjit për Vetëqeverisjen Lokale Nr.03/L-040, Gazeta Zyrtare e Republikës së Kosovës, nr.28 të datës 4 qershor 2008, neneve 40, 41 dhe 67 të Statutit të Komunës së Lipjanit 15Nr.110-78095 i datës 24.12.2021, Udhëzimit Administrativ (MAPL) nr.03/2020 për transparencë në Komuna, Udhëzimit administrativ (MAPL) nr.06/2018 për standardet minimale të konsultimit publik në Komuna, </w:t>
      </w:r>
      <w:r w:rsidRPr="006335AF">
        <w:rPr>
          <w:rFonts w:ascii="Times New Roman" w:hAnsi="Times New Roman" w:cs="Times New Roman"/>
          <w:color w:val="auto"/>
          <w:szCs w:val="24"/>
          <w:lang w:val="sq-AL"/>
        </w:rPr>
        <w:t xml:space="preserve">Rregullores mbi Transparencën në Komunën e Lipjanit Nr. 15-353-35739, e datës 30.06.2021 si dhe </w:t>
      </w:r>
      <w:r w:rsidRPr="006335AF">
        <w:rPr>
          <w:rFonts w:ascii="Times New Roman" w:hAnsi="Times New Roman" w:cs="Times New Roman"/>
          <w:color w:val="auto"/>
          <w:szCs w:val="24"/>
        </w:rPr>
        <w:t xml:space="preserve"> Planit të Veprimit për transparencë në Komunë dhe me qëllim të nxitjes dhe sigurimit të pjesëmarrjes së qytetarëve dhe palëve të tjera gjatë procesit të politikbërjes dhe vendimarrjes së Kuvendit të Komunës së Lipjanit, përfaqësuesit ng akomuna  konkretisht nga Drejtoria për Buxhet dhe Financa kanë mbajtur </w:t>
      </w:r>
      <w:r w:rsidRPr="006335AF">
        <w:rPr>
          <w:rFonts w:ascii="Times New Roman" w:hAnsi="Times New Roman" w:cs="Times New Roman"/>
          <w:color w:val="auto"/>
          <w:szCs w:val="24"/>
          <w:shd w:val="clear" w:color="auto" w:fill="FFFFFF"/>
        </w:rPr>
        <w:t>dëgjime publike Planifikimin e Buxhetit për vitet 2023-2025 me qytetarët e vendbanimeve të ndryshme të Lipjanit.</w:t>
      </w:r>
    </w:p>
    <w:p w:rsidR="006335AF" w:rsidRDefault="006335AF" w:rsidP="006335AF">
      <w:pPr>
        <w:spacing w:after="0"/>
        <w:jc w:val="both"/>
        <w:rPr>
          <w:rFonts w:ascii="Times New Roman" w:hAnsi="Times New Roman" w:cs="Times New Roman"/>
          <w:szCs w:val="24"/>
        </w:rPr>
      </w:pPr>
    </w:p>
    <w:p w:rsidR="006335AF" w:rsidRPr="006335AF" w:rsidRDefault="006335AF" w:rsidP="006335AF">
      <w:pPr>
        <w:spacing w:after="0"/>
        <w:jc w:val="both"/>
        <w:rPr>
          <w:rFonts w:ascii="Times New Roman" w:hAnsi="Times New Roman" w:cs="Times New Roman"/>
          <w:color w:val="auto"/>
          <w:szCs w:val="24"/>
        </w:rPr>
      </w:pPr>
    </w:p>
    <w:p w:rsidR="006335AF" w:rsidRPr="006335AF" w:rsidRDefault="006335AF" w:rsidP="006335AF">
      <w:pPr>
        <w:jc w:val="center"/>
        <w:rPr>
          <w:rFonts w:ascii="Times New Roman" w:hAnsi="Times New Roman" w:cs="Times New Roman"/>
          <w:b/>
          <w:color w:val="auto"/>
          <w:szCs w:val="24"/>
          <w:shd w:val="clear" w:color="auto" w:fill="FFFFFF"/>
        </w:rPr>
      </w:pPr>
      <w:r w:rsidRPr="006335AF">
        <w:rPr>
          <w:rFonts w:ascii="Times New Roman" w:hAnsi="Times New Roman" w:cs="Times New Roman"/>
          <w:b/>
          <w:color w:val="auto"/>
          <w:szCs w:val="24"/>
          <w:shd w:val="clear" w:color="auto" w:fill="FFFFFF"/>
        </w:rPr>
        <w:t xml:space="preserve">Ecuria e Procesit </w:t>
      </w:r>
    </w:p>
    <w:p w:rsidR="006335AF" w:rsidRPr="006335AF" w:rsidRDefault="006335AF" w:rsidP="006335AF">
      <w:pPr>
        <w:spacing w:after="0"/>
        <w:jc w:val="both"/>
        <w:rPr>
          <w:rFonts w:ascii="Times New Roman" w:hAnsi="Times New Roman" w:cs="Times New Roman"/>
          <w:b/>
          <w:color w:val="auto"/>
          <w:szCs w:val="24"/>
          <w:shd w:val="clear" w:color="auto" w:fill="FFFFFF"/>
        </w:rPr>
      </w:pPr>
      <w:r w:rsidRPr="006335AF">
        <w:rPr>
          <w:rFonts w:ascii="Times New Roman" w:hAnsi="Times New Roman" w:cs="Times New Roman"/>
          <w:color w:val="auto"/>
          <w:szCs w:val="24"/>
        </w:rPr>
        <w:t xml:space="preserve">Zyrtari përgjegjës për menaxhimin me Platformen e Konsutlimeve Publike dhe Koordinimin e zbatimit të standarteve minimale të konsultimit publik në Komunën e Lipjanit, </w:t>
      </w:r>
      <w:r w:rsidRPr="006335AF">
        <w:rPr>
          <w:rFonts w:ascii="Times New Roman" w:hAnsi="Times New Roman" w:cs="Times New Roman"/>
          <w:color w:val="auto"/>
          <w:szCs w:val="24"/>
          <w:shd w:val="clear" w:color="auto" w:fill="FFFFFF"/>
        </w:rPr>
        <w:t>në harmoni me ligjin për Vetëqeverisje Lokale dhe dispoziata e</w:t>
      </w:r>
      <w:r w:rsidRPr="006335AF">
        <w:rPr>
          <w:rFonts w:ascii="Times New Roman" w:hAnsi="Times New Roman" w:cs="Times New Roman"/>
          <w:color w:val="auto"/>
          <w:szCs w:val="24"/>
        </w:rPr>
        <w:t xml:space="preserve"> Udhëzimit administrativ (MAPL) nr.06/2018 për standardet minimale të konsultimit publik në Komuna ka publikur në web faqen e komunës njoftimin lidhur me orarin e mbajtjes së këtyre takimeve </w:t>
      </w:r>
      <w:r w:rsidRPr="006335AF">
        <w:rPr>
          <w:rFonts w:ascii="Times New Roman" w:hAnsi="Times New Roman" w:cs="Times New Roman"/>
          <w:color w:val="auto"/>
          <w:szCs w:val="24"/>
          <w:shd w:val="clear" w:color="auto" w:fill="FFFFFF"/>
        </w:rPr>
        <w:t xml:space="preserve">shih </w:t>
      </w:r>
      <w:r w:rsidRPr="006335AF">
        <w:rPr>
          <w:rFonts w:ascii="Times New Roman" w:hAnsi="Times New Roman" w:cs="Times New Roman"/>
          <w:b/>
          <w:color w:val="auto"/>
          <w:szCs w:val="24"/>
          <w:shd w:val="clear" w:color="auto" w:fill="FFFFFF"/>
        </w:rPr>
        <w:t>linkun:</w:t>
      </w:r>
    </w:p>
    <w:p w:rsidR="006335AF" w:rsidRPr="006335AF" w:rsidRDefault="006335AF" w:rsidP="006335AF">
      <w:pPr>
        <w:spacing w:after="0"/>
        <w:jc w:val="both"/>
        <w:rPr>
          <w:rFonts w:ascii="Times New Roman" w:hAnsi="Times New Roman" w:cs="Times New Roman"/>
          <w:b/>
          <w:color w:val="050505"/>
          <w:szCs w:val="24"/>
          <w:shd w:val="clear" w:color="auto" w:fill="FFFFFF"/>
        </w:rPr>
      </w:pPr>
    </w:p>
    <w:p w:rsidR="006335AF" w:rsidRPr="006335AF" w:rsidRDefault="006335AF" w:rsidP="006335AF">
      <w:pPr>
        <w:spacing w:after="0"/>
        <w:jc w:val="both"/>
        <w:rPr>
          <w:rFonts w:ascii="Times New Roman" w:hAnsi="Times New Roman" w:cs="Times New Roman"/>
          <w:b/>
          <w:color w:val="auto"/>
          <w:szCs w:val="24"/>
        </w:rPr>
      </w:pPr>
      <w:r w:rsidRPr="006335AF">
        <w:rPr>
          <w:rFonts w:ascii="Times New Roman" w:hAnsi="Times New Roman" w:cs="Times New Roman"/>
          <w:b/>
          <w:color w:val="auto"/>
          <w:szCs w:val="24"/>
        </w:rPr>
        <w:t>Njoftimi për dëgjimet buxhetore 2023-2025</w:t>
      </w:r>
    </w:p>
    <w:p w:rsidR="006335AF" w:rsidRPr="006335AF" w:rsidRDefault="00F20F1C" w:rsidP="006335AF">
      <w:pPr>
        <w:spacing w:after="0"/>
        <w:jc w:val="both"/>
        <w:rPr>
          <w:rFonts w:ascii="Times New Roman" w:hAnsi="Times New Roman" w:cs="Times New Roman"/>
          <w:color w:val="auto"/>
          <w:szCs w:val="24"/>
        </w:rPr>
      </w:pPr>
      <w:hyperlink r:id="rId12" w:history="1">
        <w:r w:rsidR="006335AF" w:rsidRPr="006335AF">
          <w:rPr>
            <w:rStyle w:val="Hyperlink"/>
            <w:rFonts w:ascii="Times New Roman" w:hAnsi="Times New Roman" w:cs="Times New Roman"/>
            <w:color w:val="auto"/>
            <w:szCs w:val="24"/>
          </w:rPr>
          <w:t>https://kk.rks-gov.net/lipjan/wp-content/uploads/sites/20/2022/07/degjimet-per-planifikim-te-buxhetit.pdf?fbclid=IwAR2QhhzXzNqTzxUWR9cPzhizz1BCO_R-USwZ0oZMvB7XSaackGJxx-eHuls</w:t>
        </w:r>
      </w:hyperlink>
    </w:p>
    <w:p w:rsidR="006335AF" w:rsidRPr="006335AF" w:rsidRDefault="006335AF" w:rsidP="006335AF">
      <w:pPr>
        <w:spacing w:after="0"/>
        <w:jc w:val="both"/>
        <w:rPr>
          <w:rFonts w:ascii="Times New Roman" w:hAnsi="Times New Roman" w:cs="Times New Roman"/>
          <w:color w:val="auto"/>
          <w:szCs w:val="24"/>
        </w:rPr>
      </w:pPr>
    </w:p>
    <w:p w:rsidR="006335AF" w:rsidRPr="006335AF" w:rsidRDefault="006335AF" w:rsidP="006335AF">
      <w:pPr>
        <w:tabs>
          <w:tab w:val="left" w:pos="1302"/>
          <w:tab w:val="center" w:pos="4680"/>
        </w:tabs>
        <w:spacing w:line="276" w:lineRule="auto"/>
        <w:jc w:val="both"/>
        <w:rPr>
          <w:rFonts w:ascii="Times New Roman" w:hAnsi="Times New Roman" w:cs="Times New Roman"/>
          <w:color w:val="auto"/>
          <w:sz w:val="23"/>
          <w:szCs w:val="23"/>
          <w:shd w:val="clear" w:color="auto" w:fill="FFFFFF"/>
        </w:rPr>
      </w:pPr>
      <w:r w:rsidRPr="006335AF">
        <w:rPr>
          <w:rFonts w:ascii="Times New Roman" w:hAnsi="Times New Roman" w:cs="Times New Roman"/>
          <w:color w:val="auto"/>
          <w:szCs w:val="24"/>
        </w:rPr>
        <w:t xml:space="preserve">Po ashtu është në web faqe tek konkultimet publike është publikuar edhe projekt buxheti ku qytetaret kanë pasur mundësi japin komentet lidhur me </w:t>
      </w:r>
      <w:r w:rsidRPr="006335AF">
        <w:rPr>
          <w:rFonts w:ascii="Times New Roman" w:hAnsi="Times New Roman" w:cs="Times New Roman"/>
          <w:color w:val="auto"/>
          <w:sz w:val="23"/>
          <w:szCs w:val="23"/>
          <w:shd w:val="clear" w:color="auto" w:fill="FFFFFF"/>
        </w:rPr>
        <w:t>Planifikimin e Buxhetit për vitet 2023-2025</w:t>
      </w:r>
    </w:p>
    <w:p w:rsidR="006335AF" w:rsidRPr="006335AF" w:rsidRDefault="006335AF" w:rsidP="006335AF">
      <w:pPr>
        <w:rPr>
          <w:rFonts w:ascii="Times New Roman" w:hAnsi="Times New Roman" w:cs="Times New Roman"/>
          <w:color w:val="auto"/>
          <w:szCs w:val="24"/>
          <w:u w:val="single"/>
          <w:shd w:val="clear" w:color="auto" w:fill="FFFFFF"/>
        </w:rPr>
      </w:pPr>
      <w:r w:rsidRPr="006335AF">
        <w:rPr>
          <w:rFonts w:ascii="Times New Roman" w:hAnsi="Times New Roman" w:cs="Times New Roman"/>
          <w:b/>
          <w:color w:val="auto"/>
          <w:sz w:val="23"/>
          <w:szCs w:val="23"/>
          <w:shd w:val="clear" w:color="auto" w:fill="FFFFFF"/>
        </w:rPr>
        <w:t>Shih linkun</w:t>
      </w:r>
      <w:r w:rsidRPr="006335AF">
        <w:rPr>
          <w:rFonts w:ascii="Times New Roman" w:hAnsi="Times New Roman" w:cs="Times New Roman"/>
          <w:color w:val="auto"/>
          <w:sz w:val="23"/>
          <w:szCs w:val="23"/>
          <w:shd w:val="clear" w:color="auto" w:fill="FFFFFF"/>
        </w:rPr>
        <w:t xml:space="preserve"> </w:t>
      </w:r>
      <w:hyperlink r:id="rId13" w:history="1">
        <w:r w:rsidRPr="006335AF">
          <w:rPr>
            <w:rFonts w:ascii="Times New Roman" w:hAnsi="Times New Roman" w:cs="Times New Roman"/>
            <w:color w:val="auto"/>
            <w:szCs w:val="24"/>
            <w:u w:val="single"/>
            <w:shd w:val="clear" w:color="auto" w:fill="FFFFFF"/>
          </w:rPr>
          <w:t>https://kk.rks-gov.net/lipjan/shqyrtimet-publike/</w:t>
        </w:r>
      </w:hyperlink>
    </w:p>
    <w:p w:rsidR="006335AF" w:rsidRDefault="006335AF" w:rsidP="006335AF">
      <w:pPr>
        <w:jc w:val="both"/>
        <w:rPr>
          <w:rFonts w:ascii="Segoe UI Historic" w:hAnsi="Segoe UI Historic" w:cs="Segoe UI Historic"/>
          <w:color w:val="auto"/>
          <w:sz w:val="23"/>
          <w:szCs w:val="23"/>
          <w:shd w:val="clear" w:color="auto" w:fill="FFFFFF"/>
        </w:rPr>
      </w:pPr>
      <w:r w:rsidRPr="006335AF">
        <w:rPr>
          <w:rFonts w:ascii="Times New Roman" w:hAnsi="Times New Roman" w:cs="Times New Roman"/>
          <w:color w:val="auto"/>
          <w:szCs w:val="24"/>
        </w:rPr>
        <w:t xml:space="preserve">Njoftimi për diskutim publik është shpall në afatin e paraparë ligjor, duke u bazuar në nenin 16 të Udhëzimit administrativ (MAPL) nr.06/2018 për standardet minimale të konsultimit publik në Komuna, po ashtu palët e interesuara janë njoftuar me daten, vendin, </w:t>
      </w:r>
      <w:proofErr w:type="gramStart"/>
      <w:r w:rsidRPr="006335AF">
        <w:rPr>
          <w:rFonts w:ascii="Times New Roman" w:hAnsi="Times New Roman" w:cs="Times New Roman"/>
          <w:color w:val="auto"/>
          <w:szCs w:val="24"/>
        </w:rPr>
        <w:t>kohën  për</w:t>
      </w:r>
      <w:proofErr w:type="gramEnd"/>
      <w:r w:rsidRPr="006335AF">
        <w:rPr>
          <w:rFonts w:ascii="Times New Roman" w:hAnsi="Times New Roman" w:cs="Times New Roman"/>
          <w:color w:val="auto"/>
          <w:szCs w:val="24"/>
        </w:rPr>
        <w:t xml:space="preserve"> mbajtjen e takimit publik. Njoftimit i është bashkangjitur edhe linku i shqyrtimeve publike ku ka qenë në diskutim publik projekt </w:t>
      </w:r>
      <w:r w:rsidRPr="006335AF">
        <w:rPr>
          <w:rFonts w:ascii="Segoe UI Historic" w:hAnsi="Segoe UI Historic" w:cs="Segoe UI Historic"/>
          <w:color w:val="auto"/>
          <w:sz w:val="23"/>
          <w:szCs w:val="23"/>
          <w:shd w:val="clear" w:color="auto" w:fill="FFFFFF"/>
        </w:rPr>
        <w:t>buxhetit për vitet 2023-2025</w:t>
      </w:r>
      <w:r w:rsidR="00B84631">
        <w:rPr>
          <w:rFonts w:ascii="Segoe UI Historic" w:hAnsi="Segoe UI Historic" w:cs="Segoe UI Historic"/>
          <w:color w:val="auto"/>
          <w:sz w:val="23"/>
          <w:szCs w:val="23"/>
          <w:shd w:val="clear" w:color="auto" w:fill="FFFFFF"/>
        </w:rPr>
        <w:t>.</w:t>
      </w:r>
    </w:p>
    <w:p w:rsidR="00B84631" w:rsidRDefault="00B84631" w:rsidP="00B84631">
      <w:pPr>
        <w:pStyle w:val="Recipient"/>
        <w:rPr>
          <w:u w:val="single"/>
        </w:rPr>
      </w:pPr>
      <w:r w:rsidRPr="00B84631">
        <w:rPr>
          <w:highlight w:val="darkGray"/>
          <w:u w:val="single"/>
        </w:rPr>
        <w:lastRenderedPageBreak/>
        <w:t>PROCESVERBAL I DËGJIMEVE PUBLIKE LIDHUR ME PLANIFIKIMIN E BUXHETIT PËR VITET 2023 -2025</w:t>
      </w:r>
    </w:p>
    <w:p w:rsidR="00B84631" w:rsidRDefault="00B84631" w:rsidP="006335AF">
      <w:pPr>
        <w:jc w:val="both"/>
        <w:rPr>
          <w:rFonts w:ascii="Segoe UI Historic" w:hAnsi="Segoe UI Historic" w:cs="Segoe UI Historic"/>
          <w:color w:val="auto"/>
          <w:sz w:val="23"/>
          <w:szCs w:val="23"/>
          <w:shd w:val="clear" w:color="auto" w:fill="FFFFFF"/>
        </w:rPr>
      </w:pPr>
    </w:p>
    <w:p w:rsidR="00B84631" w:rsidRPr="006335AF" w:rsidRDefault="00B84631" w:rsidP="006335AF">
      <w:pPr>
        <w:jc w:val="both"/>
        <w:rPr>
          <w:rFonts w:ascii="Segoe UI Historic" w:hAnsi="Segoe UI Historic" w:cs="Segoe UI Historic"/>
          <w:color w:val="auto"/>
          <w:sz w:val="23"/>
          <w:szCs w:val="23"/>
          <w:shd w:val="clear" w:color="auto" w:fill="FFFFFF"/>
        </w:rPr>
      </w:pPr>
    </w:p>
    <w:p w:rsidR="006335AF" w:rsidRPr="00230C64" w:rsidRDefault="006335AF" w:rsidP="006335AF">
      <w:pPr>
        <w:shd w:val="clear" w:color="auto" w:fill="FFFFFF"/>
        <w:spacing w:after="0"/>
        <w:jc w:val="both"/>
        <w:rPr>
          <w:rFonts w:ascii="Times New Roman" w:eastAsia="Times New Roman" w:hAnsi="Times New Roman" w:cs="Times New Roman"/>
          <w:color w:val="auto"/>
          <w:szCs w:val="24"/>
        </w:rPr>
      </w:pPr>
      <w:r w:rsidRPr="006335AF">
        <w:rPr>
          <w:rFonts w:ascii="Times New Roman" w:hAnsi="Times New Roman" w:cs="Times New Roman"/>
          <w:color w:val="auto"/>
          <w:szCs w:val="24"/>
          <w:shd w:val="clear" w:color="auto" w:fill="FFFFFF"/>
        </w:rPr>
        <w:t xml:space="preserve">Dëgjimi i parë publik lidhur me planifikimin e buxhetit është </w:t>
      </w:r>
      <w:r w:rsidRPr="006335AF">
        <w:rPr>
          <w:rFonts w:ascii="Times New Roman" w:eastAsia="Times New Roman" w:hAnsi="Times New Roman" w:cs="Times New Roman"/>
          <w:color w:val="auto"/>
          <w:szCs w:val="24"/>
        </w:rPr>
        <w:t xml:space="preserve">mbajtur me anëtarët e Kuvendit Komunal, Komitetin për Politikë e Financa, Komiteti për Komunitete, Komitet e tjera, si dhe me banorët e qytetit të Lipjanit, fshatrave Konjuh, Jeta e Re, Banullë Llugaxhi, Bujari, Rubovc, Kojskë, </w:t>
      </w:r>
      <w:r w:rsidRPr="00230C64">
        <w:rPr>
          <w:rFonts w:ascii="Times New Roman" w:eastAsia="Times New Roman" w:hAnsi="Times New Roman" w:cs="Times New Roman"/>
          <w:color w:val="auto"/>
          <w:szCs w:val="24"/>
        </w:rPr>
        <w:t>Gllogovc, Qallapek si dhe Gratë dhe shoqatat e Gruas, Organizatat e Shoqërisë Civile, Personat me aftësi të kufizuara, të rinjtë, Shoqatat e të rinjëve, Klubet Sportive, Fermerët e Komunës së Lipjanit.</w:t>
      </w:r>
    </w:p>
    <w:p w:rsidR="00230C64" w:rsidRPr="00230C64" w:rsidRDefault="00230C64" w:rsidP="00230C64">
      <w:pPr>
        <w:shd w:val="clear" w:color="auto" w:fill="FFFFFF"/>
        <w:spacing w:after="0"/>
        <w:jc w:val="both"/>
        <w:rPr>
          <w:rFonts w:ascii="Times New Roman" w:eastAsia="Times New Roman" w:hAnsi="Times New Roman" w:cs="Times New Roman"/>
          <w:color w:val="auto"/>
          <w:szCs w:val="24"/>
        </w:rPr>
      </w:pPr>
      <w:r w:rsidRPr="00230C64">
        <w:rPr>
          <w:rFonts w:ascii="Times New Roman" w:eastAsia="Times New Roman" w:hAnsi="Times New Roman" w:cs="Times New Roman"/>
          <w:color w:val="auto"/>
          <w:szCs w:val="24"/>
        </w:rPr>
        <w:t>Drejtori për Buxhet dhe Financa, Latif Ramadani fillimisht para të pranishmeve ka e laboruar projekt buxhetin per vitet 2023-2025 dhe ka pranuar të gjitha kërkesat që kanë dalura nga këto takime dhe ka inkurajuar qytetarët që të marrin pjesë sa më shumë në këto takime sepse kanë rendësinë e veçantë dhe është mundësia më e mirë për përfshirjen e kërkesave të qytetarëve në në planifikim të buxhetit për vitet e ardhshme.</w:t>
      </w:r>
    </w:p>
    <w:p w:rsidR="006335AF" w:rsidRDefault="00230C64" w:rsidP="00A66B18">
      <w:pPr>
        <w:pStyle w:val="Recipient"/>
      </w:pPr>
      <w:r w:rsidRPr="0035141E">
        <w:rPr>
          <w:rFonts w:ascii="Times New Roman" w:eastAsia="Times New Roman" w:hAnsi="Times New Roman" w:cs="Times New Roman"/>
          <w:noProof/>
          <w:color w:val="050505"/>
          <w:szCs w:val="24"/>
          <w:lang w:eastAsia="en-US"/>
        </w:rPr>
        <w:drawing>
          <wp:inline distT="0" distB="0" distL="0" distR="0" wp14:anchorId="10490A53" wp14:editId="5D1DDA9B">
            <wp:extent cx="3029467" cy="2019217"/>
            <wp:effectExtent l="0" t="0" r="0" b="635"/>
            <wp:docPr id="13" name="Picture 13" descr="C:\Users\Bukurie.Zejnulla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urie.Zejnullahu\Desktop\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444" cy="2031199"/>
                    </a:xfrm>
                    <a:prstGeom prst="rect">
                      <a:avLst/>
                    </a:prstGeom>
                    <a:noFill/>
                    <a:ln>
                      <a:noFill/>
                    </a:ln>
                  </pic:spPr>
                </pic:pic>
              </a:graphicData>
            </a:graphic>
          </wp:inline>
        </w:drawing>
      </w:r>
      <w:r w:rsidRPr="0035141E">
        <w:rPr>
          <w:rFonts w:ascii="Times New Roman" w:eastAsia="Times New Roman" w:hAnsi="Times New Roman" w:cs="Times New Roman"/>
          <w:noProof/>
          <w:color w:val="050505"/>
          <w:szCs w:val="24"/>
          <w:lang w:eastAsia="en-US"/>
        </w:rPr>
        <w:drawing>
          <wp:inline distT="0" distB="0" distL="0" distR="0" wp14:anchorId="75529884" wp14:editId="7CB1FD74">
            <wp:extent cx="2850245" cy="1899760"/>
            <wp:effectExtent l="0" t="0" r="7620" b="5715"/>
            <wp:docPr id="15" name="Picture 15" descr="C:\Users\Bukurie.Zejnullahu\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kurie.Zejnullahu\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634" cy="1921348"/>
                    </a:xfrm>
                    <a:prstGeom prst="rect">
                      <a:avLst/>
                    </a:prstGeom>
                    <a:noFill/>
                    <a:ln>
                      <a:noFill/>
                    </a:ln>
                  </pic:spPr>
                </pic:pic>
              </a:graphicData>
            </a:graphic>
          </wp:inline>
        </w:drawing>
      </w:r>
    </w:p>
    <w:p w:rsidR="00230C64" w:rsidRDefault="00230C64" w:rsidP="00A66B18">
      <w:pPr>
        <w:pStyle w:val="Recipient"/>
      </w:pPr>
      <w:r w:rsidRPr="0035141E">
        <w:rPr>
          <w:rFonts w:ascii="Times New Roman" w:eastAsia="Times New Roman" w:hAnsi="Times New Roman" w:cs="Times New Roman"/>
          <w:noProof/>
          <w:color w:val="050505"/>
          <w:szCs w:val="24"/>
          <w:lang w:eastAsia="en-US"/>
        </w:rPr>
        <w:drawing>
          <wp:inline distT="0" distB="0" distL="0" distR="0" wp14:anchorId="4E4C7ED8" wp14:editId="67AAF829">
            <wp:extent cx="2862470" cy="1385682"/>
            <wp:effectExtent l="0" t="0" r="0" b="5080"/>
            <wp:docPr id="14" name="Picture 14" descr="C:\Users\Bukurie.Zejnulla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kurie.Zejnullahu\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623" cy="1390597"/>
                    </a:xfrm>
                    <a:prstGeom prst="rect">
                      <a:avLst/>
                    </a:prstGeom>
                    <a:noFill/>
                    <a:ln>
                      <a:noFill/>
                    </a:ln>
                  </pic:spPr>
                </pic:pic>
              </a:graphicData>
            </a:graphic>
          </wp:inline>
        </w:drawing>
      </w:r>
    </w:p>
    <w:p w:rsidR="00B84631" w:rsidRDefault="00B84631" w:rsidP="00A66B18">
      <w:pPr>
        <w:pStyle w:val="Recipient"/>
      </w:pPr>
    </w:p>
    <w:p w:rsidR="00B84631" w:rsidRDefault="00B84631" w:rsidP="00B84631">
      <w:pPr>
        <w:pStyle w:val="Recipient"/>
        <w:rPr>
          <w:u w:val="single"/>
        </w:rPr>
      </w:pPr>
      <w:r w:rsidRPr="00B84631">
        <w:rPr>
          <w:highlight w:val="darkGray"/>
          <w:u w:val="single"/>
        </w:rPr>
        <w:lastRenderedPageBreak/>
        <w:t>PROCESVERBAL I DËGJIMEVE PUBLIKE LIDHUR ME PLANIFIKIMIN E BUXHETIT PËR VITET 2023 -2025</w:t>
      </w:r>
    </w:p>
    <w:p w:rsidR="00B84631" w:rsidRDefault="00B84631" w:rsidP="00A66B18">
      <w:pPr>
        <w:pStyle w:val="Recipient"/>
      </w:pPr>
    </w:p>
    <w:p w:rsidR="00613D17" w:rsidRDefault="00613D17" w:rsidP="00A66B18">
      <w:pPr>
        <w:pStyle w:val="Recipient"/>
      </w:pPr>
    </w:p>
    <w:p w:rsidR="00613D17" w:rsidRPr="00667710" w:rsidRDefault="00613D17" w:rsidP="00613D17">
      <w:pPr>
        <w:shd w:val="clear" w:color="auto" w:fill="FFFFFF"/>
        <w:spacing w:after="0"/>
        <w:jc w:val="both"/>
        <w:rPr>
          <w:rFonts w:ascii="Times New Roman" w:eastAsia="Times New Roman" w:hAnsi="Times New Roman" w:cs="Times New Roman"/>
          <w:color w:val="050505"/>
          <w:szCs w:val="24"/>
        </w:rPr>
      </w:pPr>
      <w:r w:rsidRPr="00667710">
        <w:rPr>
          <w:rFonts w:ascii="Times New Roman" w:eastAsia="Times New Roman" w:hAnsi="Times New Roman" w:cs="Times New Roman"/>
          <w:color w:val="050505"/>
          <w:szCs w:val="24"/>
        </w:rPr>
        <w:t xml:space="preserve">Dëgjimet publike për planifikimin e buxhetit janë mbajtur edhe në shkollen fillore me banorët në </w:t>
      </w:r>
      <w:r w:rsidRPr="00E6680D">
        <w:rPr>
          <w:rFonts w:ascii="Times New Roman" w:eastAsia="Times New Roman" w:hAnsi="Times New Roman" w:cs="Times New Roman"/>
          <w:color w:val="050505"/>
          <w:szCs w:val="24"/>
        </w:rPr>
        <w:t>Grackë e Vjetër Grackë e Vogël Komunitetet jo s</w:t>
      </w:r>
      <w:r>
        <w:rPr>
          <w:rFonts w:ascii="Times New Roman" w:eastAsia="Times New Roman" w:hAnsi="Times New Roman" w:cs="Times New Roman"/>
          <w:color w:val="050505"/>
          <w:szCs w:val="24"/>
        </w:rPr>
        <w:t>humicë nga Rubovci dhe Lipjani.</w:t>
      </w:r>
    </w:p>
    <w:p w:rsidR="00613D17" w:rsidRPr="00E6680D" w:rsidRDefault="00613D17" w:rsidP="00613D17">
      <w:pPr>
        <w:shd w:val="clear" w:color="auto" w:fill="FFFFFF"/>
        <w:spacing w:after="0"/>
        <w:jc w:val="both"/>
        <w:rPr>
          <w:rFonts w:ascii="Times New Roman" w:eastAsia="Times New Roman" w:hAnsi="Times New Roman" w:cs="Times New Roman"/>
          <w:color w:val="050505"/>
          <w:szCs w:val="24"/>
        </w:rPr>
      </w:pPr>
      <w:r w:rsidRPr="00667710">
        <w:rPr>
          <w:rFonts w:ascii="Times New Roman" w:eastAsia="Times New Roman" w:hAnsi="Times New Roman" w:cs="Times New Roman"/>
          <w:color w:val="050505"/>
          <w:szCs w:val="24"/>
        </w:rPr>
        <w:t xml:space="preserve">Pastaj </w:t>
      </w:r>
      <w:r>
        <w:rPr>
          <w:rFonts w:ascii="Times New Roman" w:eastAsia="Times New Roman" w:hAnsi="Times New Roman" w:cs="Times New Roman"/>
          <w:color w:val="050505"/>
          <w:szCs w:val="24"/>
        </w:rPr>
        <w:t>në të</w:t>
      </w:r>
      <w:r w:rsidRPr="00667710">
        <w:rPr>
          <w:rFonts w:ascii="Times New Roman" w:eastAsia="Times New Roman" w:hAnsi="Times New Roman" w:cs="Times New Roman"/>
          <w:color w:val="050505"/>
          <w:szCs w:val="24"/>
        </w:rPr>
        <w:t xml:space="preserve"> njejtën ditë duke filluar nga </w:t>
      </w:r>
      <w:proofErr w:type="gramStart"/>
      <w:r w:rsidRPr="00667710">
        <w:rPr>
          <w:rFonts w:ascii="Times New Roman" w:eastAsia="Times New Roman" w:hAnsi="Times New Roman" w:cs="Times New Roman"/>
          <w:color w:val="050505"/>
          <w:szCs w:val="24"/>
        </w:rPr>
        <w:t>o</w:t>
      </w:r>
      <w:r w:rsidRPr="00E6680D">
        <w:rPr>
          <w:rFonts w:ascii="Times New Roman" w:eastAsia="Times New Roman" w:hAnsi="Times New Roman" w:cs="Times New Roman"/>
          <w:color w:val="050505"/>
          <w:szCs w:val="24"/>
        </w:rPr>
        <w:t>ra:18:00</w:t>
      </w:r>
      <w:proofErr w:type="gramEnd"/>
      <w:r w:rsidRPr="00E6680D">
        <w:rPr>
          <w:rFonts w:ascii="Times New Roman" w:eastAsia="Times New Roman" w:hAnsi="Times New Roman" w:cs="Times New Roman"/>
          <w:color w:val="050505"/>
          <w:szCs w:val="24"/>
        </w:rPr>
        <w:t xml:space="preserve"> </w:t>
      </w:r>
      <w:r w:rsidRPr="00667710">
        <w:rPr>
          <w:rFonts w:ascii="Times New Roman" w:eastAsia="Times New Roman" w:hAnsi="Times New Roman" w:cs="Times New Roman"/>
          <w:color w:val="050505"/>
          <w:szCs w:val="24"/>
        </w:rPr>
        <w:t>dëgjimet janë mbajtur m</w:t>
      </w:r>
      <w:r w:rsidRPr="00E6680D">
        <w:rPr>
          <w:rFonts w:ascii="Times New Roman" w:eastAsia="Times New Roman" w:hAnsi="Times New Roman" w:cs="Times New Roman"/>
          <w:color w:val="050505"/>
          <w:szCs w:val="24"/>
        </w:rPr>
        <w:t>e banorët e fshatrave: Gadime e Ulët, Gadime e Epërme, Babush, Mare</w:t>
      </w:r>
      <w:r w:rsidRPr="00667710">
        <w:rPr>
          <w:rFonts w:ascii="Times New Roman" w:eastAsia="Times New Roman" w:hAnsi="Times New Roman" w:cs="Times New Roman"/>
          <w:color w:val="050505"/>
          <w:szCs w:val="24"/>
        </w:rPr>
        <w:t>vc, Gllavicë, Vrellë, Plitkoviq si dhe në  o</w:t>
      </w:r>
      <w:r w:rsidRPr="00E6680D">
        <w:rPr>
          <w:rFonts w:ascii="Times New Roman" w:eastAsia="Times New Roman" w:hAnsi="Times New Roman" w:cs="Times New Roman"/>
          <w:color w:val="050505"/>
          <w:szCs w:val="24"/>
        </w:rPr>
        <w:t>ra:19:30 Me banorët e fshatrave:Sllovi, Smallushë, Turbovc, janjevë, Akllap, Teqe dhe Brus.</w:t>
      </w:r>
    </w:p>
    <w:p w:rsidR="006335AF" w:rsidRDefault="00613D17" w:rsidP="00A66B18">
      <w:pPr>
        <w:pStyle w:val="Recipient"/>
      </w:pPr>
      <w:r w:rsidRPr="00487417">
        <w:rPr>
          <w:rFonts w:ascii="Times New Roman" w:eastAsia="Times New Roman" w:hAnsi="Times New Roman" w:cs="Times New Roman"/>
          <w:noProof/>
          <w:color w:val="050505"/>
          <w:szCs w:val="24"/>
          <w:lang w:eastAsia="en-US"/>
        </w:rPr>
        <w:drawing>
          <wp:inline distT="0" distB="0" distL="0" distR="0" wp14:anchorId="3E4BDF57" wp14:editId="7FC3F26E">
            <wp:extent cx="2872473" cy="2154804"/>
            <wp:effectExtent l="0" t="0" r="4445" b="0"/>
            <wp:docPr id="17" name="Picture 17" descr="C:\Users\Bukurie.Zejnullahu\Desktop\295989988_419146776906343_220409634498726324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kurie.Zejnullahu\Desktop\295989988_419146776906343_2204096344987263240_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676" cy="2164708"/>
                    </a:xfrm>
                    <a:prstGeom prst="rect">
                      <a:avLst/>
                    </a:prstGeom>
                    <a:noFill/>
                    <a:ln>
                      <a:noFill/>
                    </a:ln>
                  </pic:spPr>
                </pic:pic>
              </a:graphicData>
            </a:graphic>
          </wp:inline>
        </w:drawing>
      </w:r>
      <w:r w:rsidRPr="00487417">
        <w:rPr>
          <w:rFonts w:ascii="Times New Roman" w:eastAsia="Times New Roman" w:hAnsi="Times New Roman" w:cs="Times New Roman"/>
          <w:noProof/>
          <w:color w:val="050505"/>
          <w:szCs w:val="24"/>
          <w:lang w:eastAsia="en-US"/>
        </w:rPr>
        <w:drawing>
          <wp:inline distT="0" distB="0" distL="0" distR="0" wp14:anchorId="38B7AC03" wp14:editId="794EBE96">
            <wp:extent cx="2978593" cy="2234317"/>
            <wp:effectExtent l="0" t="0" r="0" b="0"/>
            <wp:docPr id="18" name="Picture 18" descr="C:\Users\Bukurie.Zejnullahu\Desktop\295033987_419146780239676_85419817445029674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kurie.Zejnullahu\Desktop\295033987_419146780239676_8541981744502967418_n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840" cy="2238253"/>
                    </a:xfrm>
                    <a:prstGeom prst="rect">
                      <a:avLst/>
                    </a:prstGeom>
                    <a:noFill/>
                    <a:ln>
                      <a:noFill/>
                    </a:ln>
                  </pic:spPr>
                </pic:pic>
              </a:graphicData>
            </a:graphic>
          </wp:inline>
        </w:drawing>
      </w:r>
    </w:p>
    <w:p w:rsidR="00613D17" w:rsidRPr="00965BF3"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hAnsi="Times New Roman" w:cs="Times New Roman"/>
          <w:color w:val="auto"/>
          <w:szCs w:val="24"/>
          <w:shd w:val="clear" w:color="auto" w:fill="FFFFFF"/>
        </w:rPr>
        <w:t xml:space="preserve">Cikli i dëgjimeve publike për planifikimin e buxhetit 2023-2025 ka vazhduar me 28.07.2022 me </w:t>
      </w:r>
      <w:r w:rsidRPr="00613D17">
        <w:rPr>
          <w:rFonts w:ascii="Times New Roman" w:eastAsia="Times New Roman" w:hAnsi="Times New Roman" w:cs="Times New Roman"/>
          <w:color w:val="auto"/>
          <w:szCs w:val="24"/>
        </w:rPr>
        <w:t xml:space="preserve">me banorët e fshatrave Kraishtë, Ribar i Madh, Bujan, Zllakuqan, Bregu i Zi, Varigovc, ndërsa në orët mbrëmjes dëgjimet buxhetore kanë vazhduar edhe me banorët e fshatrave Torinë, Dobrajë e Madhe, Dobrajë e Vogël, Gllanicë dhe Llugë. </w:t>
      </w: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 xml:space="preserve">Drejtori për buxhet dhe financa Latif </w:t>
      </w:r>
      <w:proofErr w:type="gramStart"/>
      <w:r w:rsidRPr="00613D17">
        <w:rPr>
          <w:rFonts w:ascii="Times New Roman" w:eastAsia="Times New Roman" w:hAnsi="Times New Roman" w:cs="Times New Roman"/>
          <w:color w:val="auto"/>
          <w:szCs w:val="24"/>
        </w:rPr>
        <w:t>Ramadani,gjatë</w:t>
      </w:r>
      <w:proofErr w:type="gramEnd"/>
      <w:r w:rsidRPr="00613D17">
        <w:rPr>
          <w:rFonts w:ascii="Times New Roman" w:eastAsia="Times New Roman" w:hAnsi="Times New Roman" w:cs="Times New Roman"/>
          <w:color w:val="auto"/>
          <w:szCs w:val="24"/>
        </w:rPr>
        <w:t xml:space="preserve"> takimeve ka bashkëbiseduar me banorët e këtyre lokaliteteve për Planifikimin e Buxhetit 2023-2025 dhe ka marrë në konsideratë kërkesat e prioritetet për të cilat qytetarët e këtyre fshatrave kanë nevojë më shumë në mënyrë që të përfshihen në planifikimet buxhetore.</w:t>
      </w: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p>
    <w:p w:rsid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 xml:space="preserve">Takimet e tjera me qytetarë për planifikim të buxhetit janë mbajtur me banorët e lokaliteteve Magure, Qylagë Blinajë, Medvec, Leletiq, Vrella e Goleshit, Mirene, pastaj me banorët e lokaliteve Shalë, Krojmir, Kleqkë, </w:t>
      </w:r>
      <w:proofErr w:type="gramStart"/>
      <w:r w:rsidRPr="00613D17">
        <w:rPr>
          <w:rFonts w:ascii="Times New Roman" w:eastAsia="Times New Roman" w:hAnsi="Times New Roman" w:cs="Times New Roman"/>
          <w:color w:val="auto"/>
          <w:szCs w:val="24"/>
        </w:rPr>
        <w:t>Divjakë,Baicë</w:t>
      </w:r>
      <w:proofErr w:type="gramEnd"/>
      <w:r w:rsidRPr="00613D17">
        <w:rPr>
          <w:rFonts w:ascii="Times New Roman" w:eastAsia="Times New Roman" w:hAnsi="Times New Roman" w:cs="Times New Roman"/>
          <w:color w:val="auto"/>
          <w:szCs w:val="24"/>
        </w:rPr>
        <w:t xml:space="preserve"> dhe Resinovc. </w:t>
      </w:r>
    </w:p>
    <w:p w:rsidR="00B670A6" w:rsidRDefault="00B670A6" w:rsidP="00613D17">
      <w:pPr>
        <w:shd w:val="clear" w:color="auto" w:fill="FFFFFF"/>
        <w:spacing w:after="0"/>
        <w:jc w:val="both"/>
        <w:rPr>
          <w:rFonts w:ascii="Times New Roman" w:eastAsia="Times New Roman" w:hAnsi="Times New Roman" w:cs="Times New Roman"/>
          <w:color w:val="auto"/>
          <w:szCs w:val="24"/>
        </w:rPr>
      </w:pPr>
    </w:p>
    <w:p w:rsidR="00B670A6" w:rsidRDefault="00B670A6" w:rsidP="00613D17">
      <w:pPr>
        <w:shd w:val="clear" w:color="auto" w:fill="FFFFFF"/>
        <w:spacing w:after="0"/>
        <w:jc w:val="both"/>
        <w:rPr>
          <w:rFonts w:ascii="Times New Roman" w:eastAsia="Times New Roman" w:hAnsi="Times New Roman" w:cs="Times New Roman"/>
          <w:color w:val="auto"/>
          <w:szCs w:val="24"/>
        </w:rPr>
      </w:pPr>
    </w:p>
    <w:p w:rsidR="00B670A6" w:rsidRDefault="00B670A6" w:rsidP="00613D17">
      <w:pPr>
        <w:shd w:val="clear" w:color="auto" w:fill="FFFFFF"/>
        <w:spacing w:after="0"/>
        <w:jc w:val="both"/>
        <w:rPr>
          <w:rFonts w:ascii="Times New Roman" w:eastAsia="Times New Roman" w:hAnsi="Times New Roman" w:cs="Times New Roman"/>
          <w:color w:val="auto"/>
          <w:szCs w:val="24"/>
        </w:rPr>
      </w:pPr>
    </w:p>
    <w:p w:rsidR="00B670A6" w:rsidRDefault="00B670A6" w:rsidP="00B670A6">
      <w:pPr>
        <w:pStyle w:val="Recipient"/>
        <w:rPr>
          <w:u w:val="single"/>
        </w:rPr>
      </w:pPr>
      <w:r w:rsidRPr="00B84631">
        <w:rPr>
          <w:highlight w:val="darkGray"/>
          <w:u w:val="single"/>
        </w:rPr>
        <w:lastRenderedPageBreak/>
        <w:t>PROCESVERBAL I DËGJIMEVE PUBLIKE LIDHUR ME PLANIFIKIMIN E BUXHETIT PËR VITET 2023 -2025</w:t>
      </w:r>
    </w:p>
    <w:p w:rsidR="00B670A6" w:rsidRPr="00B670A6" w:rsidRDefault="00B670A6" w:rsidP="00B670A6">
      <w:pPr>
        <w:pStyle w:val="Recipient"/>
        <w:rPr>
          <w:sz w:val="28"/>
          <w:szCs w:val="28"/>
          <w:u w:val="single"/>
        </w:rPr>
      </w:pPr>
    </w:p>
    <w:p w:rsidR="00613D17" w:rsidRPr="00B670A6" w:rsidRDefault="00613D17" w:rsidP="00613D17">
      <w:pPr>
        <w:shd w:val="clear" w:color="auto" w:fill="FFFFFF"/>
        <w:spacing w:after="0"/>
        <w:jc w:val="both"/>
        <w:rPr>
          <w:rFonts w:ascii="Times New Roman" w:eastAsia="Times New Roman" w:hAnsi="Times New Roman" w:cs="Times New Roman"/>
          <w:b/>
          <w:color w:val="050505"/>
          <w:szCs w:val="24"/>
        </w:rPr>
      </w:pPr>
      <w:r w:rsidRPr="00B670A6">
        <w:rPr>
          <w:rFonts w:ascii="Times New Roman" w:eastAsia="Times New Roman" w:hAnsi="Times New Roman" w:cs="Times New Roman"/>
          <w:b/>
          <w:color w:val="050505"/>
          <w:szCs w:val="24"/>
        </w:rPr>
        <w:t>Me qëllim të përfshirjes së qytetarëve në proceset e vendimmarrjes, Komuna e Lipjanit ka mbajtur Dëgjimet Publike për Qarkoren e parë buxhetore në fazën përgaditore për planifikimin e buxhetit për Kornizen Afatmesme Buxhetore për vitin 2023– 2025, e cila aprovohet në Kuvendin e Komunës dhe dërgohet në Ministrinë e Financave për të filluar edhe përgaditjen për qarkoren e dytë ku përcaktohen kufijtë buxhetor ku përsëri do të mbahen dëgjimet publike deri në përmbylljen e Planifikimit të Buxhetit 2023 -2025.</w:t>
      </w: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B670A6" w:rsidRDefault="00613D17" w:rsidP="00613D17">
      <w:pPr>
        <w:spacing w:after="0"/>
        <w:jc w:val="both"/>
        <w:rPr>
          <w:rFonts w:ascii="Times New Roman" w:hAnsi="Times New Roman" w:cs="Times New Roman"/>
          <w:b/>
          <w:color w:val="050505"/>
          <w:szCs w:val="24"/>
          <w:shd w:val="clear" w:color="auto" w:fill="FFFFFF"/>
        </w:rPr>
      </w:pPr>
      <w:r w:rsidRPr="00B670A6">
        <w:rPr>
          <w:rFonts w:ascii="Times New Roman" w:hAnsi="Times New Roman" w:cs="Times New Roman"/>
          <w:b/>
          <w:color w:val="050505"/>
          <w:szCs w:val="24"/>
          <w:shd w:val="clear" w:color="auto" w:fill="FFFFFF"/>
        </w:rPr>
        <w:t>Njoftimi për Kornizen Afatmesme Buxhetore 2023-2025</w:t>
      </w:r>
    </w:p>
    <w:p w:rsidR="00613D17" w:rsidRPr="00B57200" w:rsidRDefault="00613D17" w:rsidP="00613D17">
      <w:pPr>
        <w:spacing w:after="0"/>
        <w:jc w:val="both"/>
        <w:rPr>
          <w:rFonts w:ascii="Times New Roman" w:hAnsi="Times New Roman" w:cs="Times New Roman"/>
          <w:b/>
          <w:color w:val="050505"/>
          <w:szCs w:val="24"/>
          <w:shd w:val="clear" w:color="auto" w:fill="FFFFFF"/>
        </w:rPr>
      </w:pPr>
    </w:p>
    <w:p w:rsidR="00613D17" w:rsidRPr="00613D17" w:rsidRDefault="00F20F1C" w:rsidP="00613D17">
      <w:pPr>
        <w:spacing w:after="0"/>
        <w:jc w:val="both"/>
        <w:rPr>
          <w:rStyle w:val="Hyperlink"/>
          <w:rFonts w:ascii="Times New Roman" w:hAnsi="Times New Roman" w:cs="Times New Roman"/>
          <w:b/>
          <w:color w:val="0070C0"/>
          <w:szCs w:val="24"/>
          <w:shd w:val="clear" w:color="auto" w:fill="FFFFFF"/>
        </w:rPr>
      </w:pPr>
      <w:hyperlink r:id="rId19" w:history="1">
        <w:r w:rsidR="00613D17" w:rsidRPr="00613D17">
          <w:rPr>
            <w:rStyle w:val="Hyperlink"/>
            <w:rFonts w:ascii="Times New Roman" w:hAnsi="Times New Roman" w:cs="Times New Roman"/>
            <w:b/>
            <w:color w:val="0070C0"/>
            <w:szCs w:val="24"/>
            <w:shd w:val="clear" w:color="auto" w:fill="FFFFFF"/>
          </w:rPr>
          <w:t>https://l.facebook.com/l.php?u=https%3A%2F%2Fkk.rks-gov.net%2Flipjan%2Fwp-content%2Fuploads%2Fsites%2F20%2F2022%2F05%2FDegjimet-Buxhetore-KAB-2023-2025.pdf%3Ffbclid%3DIwAR1qSeX2DhT7luynnnvHnVMcHHg8HQMWnHJD00oSw7QhXg80tE-KM</w:t>
        </w:r>
      </w:hyperlink>
    </w:p>
    <w:p w:rsidR="00613D17" w:rsidRDefault="00613D17" w:rsidP="00613D17">
      <w:pPr>
        <w:spacing w:after="0"/>
        <w:jc w:val="both"/>
        <w:rPr>
          <w:rFonts w:ascii="Times New Roman" w:hAnsi="Times New Roman" w:cs="Times New Roman"/>
          <w:b/>
          <w:color w:val="050505"/>
          <w:szCs w:val="24"/>
          <w:shd w:val="clear" w:color="auto" w:fill="FFFFFF"/>
        </w:rPr>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AD3684"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 xml:space="preserve">Takimi i </w:t>
      </w:r>
      <w:proofErr w:type="gramStart"/>
      <w:r w:rsidRPr="00613D17">
        <w:rPr>
          <w:rFonts w:ascii="Times New Roman" w:eastAsia="Times New Roman" w:hAnsi="Times New Roman" w:cs="Times New Roman"/>
          <w:color w:val="auto"/>
          <w:szCs w:val="24"/>
        </w:rPr>
        <w:t>parë  është</w:t>
      </w:r>
      <w:proofErr w:type="gramEnd"/>
      <w:r w:rsidRPr="00613D17">
        <w:rPr>
          <w:rFonts w:ascii="Times New Roman" w:eastAsia="Times New Roman" w:hAnsi="Times New Roman" w:cs="Times New Roman"/>
          <w:color w:val="auto"/>
          <w:szCs w:val="24"/>
        </w:rPr>
        <w:t xml:space="preserve"> mbajtur në sallën e Kuvendit të Komunës me anëtarët e Kuvendit, Komitetit për Politikë dhe Financa dhe Komitetit për Komunitete, pastaj ka vazhduar edhe me Shoqatat e Grave, Shoqërinë Civile, Përsonat me Aftësi të Kufizuara, Shoqatat e të Rinjëve, Klubet Sportive dhe Fermerët e Komunës së Lipjanit.</w:t>
      </w: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Drejtori për Buxhet dhe Financa Latif Ramadani ka thënë se qarkorja e parë buxhetore ofron kufijtë fillestarë buxhetor për përgatitjen e planifikimit të shpenzimeve për KAB për periudhen 2023-2025, ndërsa kufijtë përfundimtarë bëhen më vonë dhe bazohen në nevojat e drejtorive si dhe prioritet e qytetarëve, për çka mbahen edhe dëgjimet publike.</w:t>
      </w: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 xml:space="preserve">Gjatë këtyre takimeve u ngriten shumë qështje që lidhen direkt me nevojat e qyetarëve lipjanas të cilat më </w:t>
      </w:r>
      <w:proofErr w:type="gramStart"/>
      <w:r w:rsidRPr="00613D17">
        <w:rPr>
          <w:rFonts w:ascii="Times New Roman" w:eastAsia="Times New Roman" w:hAnsi="Times New Roman" w:cs="Times New Roman"/>
          <w:color w:val="auto"/>
          <w:szCs w:val="24"/>
        </w:rPr>
        <w:t>poshtë  i</w:t>
      </w:r>
      <w:proofErr w:type="gramEnd"/>
      <w:r w:rsidRPr="00613D17">
        <w:rPr>
          <w:rFonts w:ascii="Times New Roman" w:eastAsia="Times New Roman" w:hAnsi="Times New Roman" w:cs="Times New Roman"/>
          <w:color w:val="auto"/>
          <w:szCs w:val="24"/>
        </w:rPr>
        <w:t xml:space="preserve"> specifikojmë.</w:t>
      </w:r>
    </w:p>
    <w:p w:rsidR="00613D17" w:rsidRDefault="00613D17" w:rsidP="00A66B18">
      <w:pPr>
        <w:pStyle w:val="Recipient"/>
      </w:pPr>
      <w:r w:rsidRPr="00207BDA">
        <w:rPr>
          <w:rFonts w:ascii="Times New Roman" w:eastAsia="Times New Roman" w:hAnsi="Times New Roman" w:cs="Times New Roman"/>
          <w:noProof/>
          <w:color w:val="050505"/>
          <w:szCs w:val="24"/>
          <w:lang w:eastAsia="en-US"/>
        </w:rPr>
        <w:drawing>
          <wp:inline distT="0" distB="0" distL="0" distR="0" wp14:anchorId="55F15AAD" wp14:editId="27307BFC">
            <wp:extent cx="2884646" cy="1923911"/>
            <wp:effectExtent l="0" t="0" r="0" b="635"/>
            <wp:docPr id="1" name="Picture 1" descr="C:\Users\Bukurie.Zejnullahu\Desktop\1 qers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urie.Zejnullahu\Desktop\1 qersh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286" cy="1949682"/>
                    </a:xfrm>
                    <a:prstGeom prst="rect">
                      <a:avLst/>
                    </a:prstGeom>
                    <a:noFill/>
                    <a:ln>
                      <a:noFill/>
                    </a:ln>
                  </pic:spPr>
                </pic:pic>
              </a:graphicData>
            </a:graphic>
          </wp:inline>
        </w:drawing>
      </w:r>
      <w:r w:rsidRPr="00207BDA">
        <w:rPr>
          <w:rFonts w:ascii="Times New Roman" w:eastAsia="Times New Roman" w:hAnsi="Times New Roman" w:cs="Times New Roman"/>
          <w:noProof/>
          <w:color w:val="050505"/>
          <w:szCs w:val="24"/>
          <w:lang w:eastAsia="en-US"/>
        </w:rPr>
        <w:drawing>
          <wp:inline distT="0" distB="0" distL="0" distR="0" wp14:anchorId="67106FD3" wp14:editId="7C9ED83A">
            <wp:extent cx="3040086" cy="2027582"/>
            <wp:effectExtent l="0" t="0" r="8255" b="0"/>
            <wp:docPr id="8" name="Picture 8" descr="C:\Users\Bukurie.Zejnullahu\Desktop\1 qesrhosh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kurie.Zejnullahu\Desktop\1 qesrhoshr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909" cy="2034801"/>
                    </a:xfrm>
                    <a:prstGeom prst="rect">
                      <a:avLst/>
                    </a:prstGeom>
                    <a:noFill/>
                    <a:ln>
                      <a:noFill/>
                    </a:ln>
                  </pic:spPr>
                </pic:pic>
              </a:graphicData>
            </a:graphic>
          </wp:inline>
        </w:drawing>
      </w:r>
    </w:p>
    <w:p w:rsidR="00B670A6" w:rsidRDefault="00B670A6" w:rsidP="00B670A6">
      <w:pPr>
        <w:pStyle w:val="Recipient"/>
        <w:rPr>
          <w:u w:val="single"/>
        </w:rPr>
      </w:pPr>
      <w:r w:rsidRPr="00B84631">
        <w:rPr>
          <w:highlight w:val="darkGray"/>
          <w:u w:val="single"/>
        </w:rPr>
        <w:lastRenderedPageBreak/>
        <w:t>PROCESVERBAL I DËGJIMEVE PUBLIKE LIDHUR ME PLANIFIKIMIN E BUXHETIT PËR VITET 2023 -2025</w:t>
      </w:r>
    </w:p>
    <w:p w:rsidR="00B670A6" w:rsidRDefault="00B670A6" w:rsidP="00A66B18">
      <w:pPr>
        <w:pStyle w:val="Recipient"/>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613D17" w:rsidRDefault="00613D17" w:rsidP="00613D17">
      <w:pPr>
        <w:shd w:val="clear" w:color="auto" w:fill="FFFFFF"/>
        <w:spacing w:after="0"/>
        <w:jc w:val="both"/>
        <w:rPr>
          <w:rFonts w:ascii="inherit" w:eastAsia="Times New Roman" w:hAnsi="inherit" w:cs="Segoe UI Historic"/>
          <w:color w:val="auto"/>
          <w:sz w:val="23"/>
          <w:szCs w:val="23"/>
        </w:rPr>
      </w:pPr>
      <w:r w:rsidRPr="00613D17">
        <w:rPr>
          <w:rFonts w:ascii="Times New Roman" w:eastAsia="Times New Roman" w:hAnsi="Times New Roman" w:cs="Times New Roman"/>
          <w:color w:val="auto"/>
          <w:szCs w:val="24"/>
        </w:rPr>
        <w:t>Komuna e Lipjanit ka vazhduar dëgjimet publike për qarkoren e parë buxhetore në fazën përgaditore për planifikimin e buxhetit për Kornizen Afatmesme Buxhetore për vitin 2023– 2025 e cila do të aprovohet ne kuvend dhe ëgjimet publike janë mbajtur me banorët e Babushit në sh.f.</w:t>
      </w:r>
      <w:proofErr w:type="gramStart"/>
      <w:r w:rsidRPr="00613D17">
        <w:rPr>
          <w:rFonts w:ascii="Times New Roman" w:eastAsia="Times New Roman" w:hAnsi="Times New Roman" w:cs="Times New Roman"/>
          <w:color w:val="auto"/>
          <w:szCs w:val="24"/>
        </w:rPr>
        <w:t>m.u</w:t>
      </w:r>
      <w:proofErr w:type="gramEnd"/>
      <w:r w:rsidRPr="00613D17">
        <w:rPr>
          <w:rFonts w:ascii="Times New Roman" w:eastAsia="Times New Roman" w:hAnsi="Times New Roman" w:cs="Times New Roman"/>
          <w:color w:val="auto"/>
          <w:szCs w:val="24"/>
        </w:rPr>
        <w:t xml:space="preserve"> “Ernest Koliqi”, dhe me banorët e Janjevës në sh.f.m.u “Shtjefën Gjeçovi</w:t>
      </w:r>
      <w:r w:rsidRPr="00613D17">
        <w:rPr>
          <w:rFonts w:ascii="inherit" w:eastAsia="Times New Roman" w:hAnsi="inherit" w:cs="Segoe UI Historic"/>
          <w:color w:val="auto"/>
          <w:sz w:val="23"/>
          <w:szCs w:val="23"/>
        </w:rPr>
        <w:t xml:space="preserve">”. </w:t>
      </w:r>
    </w:p>
    <w:p w:rsidR="00613D17" w:rsidRPr="00613D17" w:rsidRDefault="00613D17" w:rsidP="00613D17">
      <w:pPr>
        <w:shd w:val="clear" w:color="auto" w:fill="FFFFFF"/>
        <w:spacing w:after="0"/>
        <w:jc w:val="both"/>
        <w:rPr>
          <w:rFonts w:ascii="Times New Roman" w:eastAsia="Times New Roman" w:hAnsi="Times New Roman" w:cs="Times New Roman"/>
          <w:color w:val="auto"/>
          <w:szCs w:val="24"/>
        </w:rPr>
      </w:pPr>
      <w:r w:rsidRPr="00613D17">
        <w:rPr>
          <w:rFonts w:ascii="Times New Roman" w:eastAsia="Times New Roman" w:hAnsi="Times New Roman" w:cs="Times New Roman"/>
          <w:color w:val="auto"/>
          <w:szCs w:val="24"/>
        </w:rPr>
        <w:t>Drejtori i Buxhetit dhe i Financave Latif Ramadani, gjatë këtyre takimeve ka bashkëbiseduar me banorët e ketyre lokaliteteve të cilët kanë dhënë mendimet e tyre për orientimin e buxhetit për investime të cilat zakonisht kanë dominuar propozimet për investime në infrastrukturën në përgjithësi, por janë dhënë edhe propozime për investime në arsim e shëndetësi, e po ashtu edhe për më shumë subvencione në të gjitha fushat.</w:t>
      </w:r>
    </w:p>
    <w:p w:rsidR="00613D17" w:rsidRDefault="00613D17" w:rsidP="00A66B18">
      <w:pPr>
        <w:pStyle w:val="Recipient"/>
      </w:pPr>
      <w:r w:rsidRPr="008A4BA1">
        <w:rPr>
          <w:rFonts w:ascii="inherit" w:eastAsia="Times New Roman" w:hAnsi="inherit" w:cs="Segoe UI Historic"/>
          <w:noProof/>
          <w:color w:val="050505"/>
          <w:sz w:val="23"/>
          <w:szCs w:val="23"/>
          <w:lang w:eastAsia="en-US"/>
        </w:rPr>
        <w:drawing>
          <wp:inline distT="0" distB="0" distL="0" distR="0" wp14:anchorId="6318BD3D" wp14:editId="4720C293">
            <wp:extent cx="2830664" cy="2123353"/>
            <wp:effectExtent l="0" t="0" r="8255" b="0"/>
            <wp:docPr id="21" name="Picture 21" descr="C:\Users\Bukurie.Zejnullahu\Desktop\284262207_382224870598534_1213593602912827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kurie.Zejnullahu\Desktop\284262207_382224870598534_121359360291282742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121" cy="2135698"/>
                    </a:xfrm>
                    <a:prstGeom prst="rect">
                      <a:avLst/>
                    </a:prstGeom>
                    <a:noFill/>
                    <a:ln>
                      <a:noFill/>
                    </a:ln>
                  </pic:spPr>
                </pic:pic>
              </a:graphicData>
            </a:graphic>
          </wp:inline>
        </w:drawing>
      </w:r>
      <w:r w:rsidRPr="008A4BA1">
        <w:rPr>
          <w:rFonts w:ascii="inherit" w:eastAsia="Times New Roman" w:hAnsi="inherit" w:cs="Segoe UI Historic"/>
          <w:noProof/>
          <w:color w:val="050505"/>
          <w:sz w:val="23"/>
          <w:szCs w:val="23"/>
          <w:lang w:eastAsia="en-US"/>
        </w:rPr>
        <w:drawing>
          <wp:inline distT="0" distB="0" distL="0" distR="0" wp14:anchorId="1EFBC938" wp14:editId="3C633D7D">
            <wp:extent cx="2819593" cy="2115047"/>
            <wp:effectExtent l="0" t="0" r="0" b="0"/>
            <wp:docPr id="22" name="Picture 22" descr="C:\Users\Bukurie.Zejnullahu\Desktop\283377388_382225537265134_1084226861946760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kurie.Zejnullahu\Desktop\283377388_382225537265134_108422686194676018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270" cy="2123806"/>
                    </a:xfrm>
                    <a:prstGeom prst="rect">
                      <a:avLst/>
                    </a:prstGeom>
                    <a:noFill/>
                    <a:ln>
                      <a:noFill/>
                    </a:ln>
                  </pic:spPr>
                </pic:pic>
              </a:graphicData>
            </a:graphic>
          </wp:inline>
        </w:drawing>
      </w:r>
    </w:p>
    <w:p w:rsidR="00613D17" w:rsidRDefault="00613D17" w:rsidP="00A66B18">
      <w:pPr>
        <w:pStyle w:val="Recipient"/>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r w:rsidRPr="00851CEE">
        <w:rPr>
          <w:rFonts w:ascii="Times New Roman" w:eastAsia="Times New Roman" w:hAnsi="Times New Roman" w:cs="Times New Roman"/>
          <w:color w:val="050505"/>
          <w:szCs w:val="24"/>
        </w:rPr>
        <w:t>Drejtoria për buxhet dhe financa ka zhvilluar ciklin e debateve publike me qytetarë për Kornizën Afatmesme Buxhetore (KAB) për vitet 2023-2025, me banorët e fshatrave Rufc, Ribar i Vogë</w:t>
      </w:r>
      <w:r w:rsidRPr="00630580">
        <w:rPr>
          <w:rFonts w:ascii="Times New Roman" w:eastAsia="Times New Roman" w:hAnsi="Times New Roman" w:cs="Times New Roman"/>
          <w:color w:val="050505"/>
          <w:szCs w:val="24"/>
        </w:rPr>
        <w:t xml:space="preserve">l dhe Ribar të Madh </w:t>
      </w:r>
      <w:r w:rsidRPr="00851CEE">
        <w:rPr>
          <w:rFonts w:ascii="Times New Roman" w:eastAsia="Times New Roman" w:hAnsi="Times New Roman" w:cs="Times New Roman"/>
          <w:color w:val="050505"/>
          <w:szCs w:val="24"/>
        </w:rPr>
        <w:t>në sh.f.</w:t>
      </w:r>
      <w:proofErr w:type="gramStart"/>
      <w:r w:rsidRPr="00851CEE">
        <w:rPr>
          <w:rFonts w:ascii="Times New Roman" w:eastAsia="Times New Roman" w:hAnsi="Times New Roman" w:cs="Times New Roman"/>
          <w:color w:val="050505"/>
          <w:szCs w:val="24"/>
        </w:rPr>
        <w:t>m.u</w:t>
      </w:r>
      <w:proofErr w:type="gramEnd"/>
      <w:r w:rsidRPr="00851CEE">
        <w:rPr>
          <w:rFonts w:ascii="Times New Roman" w:eastAsia="Times New Roman" w:hAnsi="Times New Roman" w:cs="Times New Roman"/>
          <w:color w:val="050505"/>
          <w:szCs w:val="24"/>
        </w:rPr>
        <w:t xml:space="preserve"> “Kadri Beba</w:t>
      </w:r>
      <w:r w:rsidR="00B670A6">
        <w:rPr>
          <w:rFonts w:ascii="Times New Roman" w:eastAsia="Times New Roman" w:hAnsi="Times New Roman" w:cs="Times New Roman"/>
          <w:color w:val="050505"/>
          <w:szCs w:val="24"/>
        </w:rPr>
        <w:t>”.</w:t>
      </w: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613D17">
      <w:pPr>
        <w:shd w:val="clear" w:color="auto" w:fill="FFFFFF"/>
        <w:spacing w:after="0"/>
        <w:jc w:val="both"/>
        <w:rPr>
          <w:rFonts w:ascii="Times New Roman" w:eastAsia="Times New Roman" w:hAnsi="Times New Roman" w:cs="Times New Roman"/>
          <w:color w:val="050505"/>
          <w:szCs w:val="24"/>
        </w:rPr>
      </w:pPr>
    </w:p>
    <w:p w:rsidR="00B670A6" w:rsidRDefault="00B670A6" w:rsidP="00B670A6">
      <w:pPr>
        <w:pStyle w:val="Recipient"/>
        <w:rPr>
          <w:u w:val="single"/>
        </w:rPr>
      </w:pPr>
      <w:r w:rsidRPr="00B84631">
        <w:rPr>
          <w:highlight w:val="darkGray"/>
          <w:u w:val="single"/>
        </w:rPr>
        <w:lastRenderedPageBreak/>
        <w:t>PROCESVERBAL I DËGJIMEVE PUBLIKE LIDHUR ME PLANIFIKIMIN E BUXHETIT PËR VITET 2023 -2025</w:t>
      </w:r>
    </w:p>
    <w:p w:rsidR="00B670A6" w:rsidRPr="00851CEE" w:rsidRDefault="00B670A6" w:rsidP="00613D17">
      <w:pPr>
        <w:shd w:val="clear" w:color="auto" w:fill="FFFFFF"/>
        <w:spacing w:after="0"/>
        <w:jc w:val="both"/>
        <w:rPr>
          <w:rFonts w:ascii="Times New Roman" w:eastAsia="Times New Roman" w:hAnsi="Times New Roman" w:cs="Times New Roman"/>
          <w:color w:val="050505"/>
          <w:szCs w:val="24"/>
        </w:rPr>
      </w:pPr>
    </w:p>
    <w:p w:rsidR="00613D17" w:rsidRDefault="00613D17" w:rsidP="00A66B18">
      <w:pPr>
        <w:pStyle w:val="Recipient"/>
      </w:pPr>
      <w:r w:rsidRPr="009C7761">
        <w:rPr>
          <w:rFonts w:ascii="inherit" w:eastAsia="Times New Roman" w:hAnsi="inherit" w:cs="Segoe UI Historic"/>
          <w:noProof/>
          <w:color w:val="050505"/>
          <w:sz w:val="23"/>
          <w:szCs w:val="23"/>
          <w:lang w:eastAsia="en-US"/>
        </w:rPr>
        <w:drawing>
          <wp:inline distT="0" distB="0" distL="0" distR="0" wp14:anchorId="33C909CC" wp14:editId="4289B1C6">
            <wp:extent cx="2902226" cy="2177032"/>
            <wp:effectExtent l="0" t="0" r="0" b="0"/>
            <wp:docPr id="9" name="Picture 9" descr="C:\Users\Bukurie.Zejnullahu\Desktop\282702996_382954427192245_4789797865427657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kurie.Zejnullahu\Desktop\282702996_382954427192245_478979786542765767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3273" cy="2185319"/>
                    </a:xfrm>
                    <a:prstGeom prst="rect">
                      <a:avLst/>
                    </a:prstGeom>
                    <a:noFill/>
                    <a:ln>
                      <a:noFill/>
                    </a:ln>
                  </pic:spPr>
                </pic:pic>
              </a:graphicData>
            </a:graphic>
          </wp:inline>
        </w:drawing>
      </w:r>
      <w:r w:rsidRPr="009C7761">
        <w:rPr>
          <w:rFonts w:ascii="inherit" w:eastAsia="Times New Roman" w:hAnsi="inherit" w:cs="Segoe UI Historic"/>
          <w:noProof/>
          <w:color w:val="050505"/>
          <w:sz w:val="23"/>
          <w:szCs w:val="23"/>
          <w:lang w:eastAsia="en-US"/>
        </w:rPr>
        <w:drawing>
          <wp:inline distT="0" distB="0" distL="0" distR="0" wp14:anchorId="15ABFA94" wp14:editId="01B8CB26">
            <wp:extent cx="2914993" cy="2186609"/>
            <wp:effectExtent l="0" t="0" r="0" b="4445"/>
            <wp:docPr id="20" name="Picture 20" descr="C:\Users\Bukurie.Zejnullahu\Desktop\283982815_382954573858897_7947049295088276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kurie.Zejnullahu\Desktop\283982815_382954573858897_794704929508827685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773" cy="2196945"/>
                    </a:xfrm>
                    <a:prstGeom prst="rect">
                      <a:avLst/>
                    </a:prstGeom>
                    <a:noFill/>
                    <a:ln>
                      <a:noFill/>
                    </a:ln>
                  </pic:spPr>
                </pic:pic>
              </a:graphicData>
            </a:graphic>
          </wp:inline>
        </w:drawing>
      </w: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Default="00613D17" w:rsidP="00613D17">
      <w:pPr>
        <w:shd w:val="clear" w:color="auto" w:fill="FFFFFF"/>
        <w:spacing w:after="0"/>
        <w:jc w:val="both"/>
        <w:rPr>
          <w:rFonts w:ascii="Times New Roman" w:eastAsia="Times New Roman" w:hAnsi="Times New Roman" w:cs="Times New Roman"/>
          <w:color w:val="050505"/>
          <w:szCs w:val="24"/>
        </w:rPr>
      </w:pPr>
    </w:p>
    <w:p w:rsidR="00613D17" w:rsidRPr="00851CEE" w:rsidRDefault="00613D17" w:rsidP="00613D17">
      <w:pPr>
        <w:shd w:val="clear" w:color="auto" w:fill="FFFFFF"/>
        <w:spacing w:after="0"/>
        <w:jc w:val="both"/>
        <w:rPr>
          <w:rFonts w:ascii="Times New Roman" w:eastAsia="Times New Roman" w:hAnsi="Times New Roman" w:cs="Times New Roman"/>
          <w:color w:val="050505"/>
          <w:szCs w:val="24"/>
        </w:rPr>
      </w:pPr>
      <w:r w:rsidRPr="00630580">
        <w:rPr>
          <w:rFonts w:ascii="Times New Roman" w:eastAsia="Times New Roman" w:hAnsi="Times New Roman" w:cs="Times New Roman"/>
          <w:color w:val="050505"/>
          <w:szCs w:val="24"/>
        </w:rPr>
        <w:t xml:space="preserve">Po ashtu dëgjime janë mbajtur edhe me </w:t>
      </w:r>
      <w:r w:rsidRPr="00851CEE">
        <w:rPr>
          <w:rFonts w:ascii="Times New Roman" w:eastAsia="Times New Roman" w:hAnsi="Times New Roman" w:cs="Times New Roman"/>
          <w:color w:val="050505"/>
          <w:szCs w:val="24"/>
        </w:rPr>
        <w:t>me banorët e lokaliteteve Magure dhe Krojmir.</w:t>
      </w:r>
    </w:p>
    <w:p w:rsidR="00613D17" w:rsidRPr="00851CEE" w:rsidRDefault="00613D17" w:rsidP="00613D17">
      <w:pPr>
        <w:shd w:val="clear" w:color="auto" w:fill="FFFFFF"/>
        <w:spacing w:after="0"/>
        <w:jc w:val="both"/>
        <w:rPr>
          <w:rFonts w:ascii="Times New Roman" w:eastAsia="Times New Roman" w:hAnsi="Times New Roman" w:cs="Times New Roman"/>
          <w:color w:val="050505"/>
          <w:szCs w:val="24"/>
        </w:rPr>
      </w:pPr>
      <w:r w:rsidRPr="00851CEE">
        <w:rPr>
          <w:rFonts w:ascii="Times New Roman" w:eastAsia="Times New Roman" w:hAnsi="Times New Roman" w:cs="Times New Roman"/>
          <w:color w:val="050505"/>
          <w:szCs w:val="24"/>
        </w:rPr>
        <w:t>Drejtori i Buxhetit dhe i Financave Latif Ramadani gjatë këtyre takimeve ka bashkëbiseduar me banorët për mundësitë̈ e përfshirjes së kërkesave të tyre në planifikimin Buxhetor.</w:t>
      </w:r>
    </w:p>
    <w:p w:rsidR="00613D17" w:rsidRDefault="00613D17" w:rsidP="00613D17">
      <w:pPr>
        <w:shd w:val="clear" w:color="auto" w:fill="FFFFFF"/>
        <w:spacing w:after="0"/>
        <w:jc w:val="both"/>
        <w:rPr>
          <w:rFonts w:ascii="inherit" w:eastAsia="Times New Roman" w:hAnsi="inherit" w:cs="Segoe UI Historic"/>
          <w:color w:val="050505"/>
          <w:sz w:val="23"/>
          <w:szCs w:val="23"/>
        </w:rPr>
      </w:pPr>
      <w:r w:rsidRPr="00851CEE">
        <w:rPr>
          <w:rFonts w:ascii="Times New Roman" w:eastAsia="Times New Roman" w:hAnsi="Times New Roman" w:cs="Times New Roman"/>
          <w:color w:val="050505"/>
          <w:szCs w:val="24"/>
        </w:rPr>
        <w:t>Drejtori Ramadani ka falenderuar të gjithë pjesmarrësit e këtyre takimeve duke thënë se kontributi i tyre është i veçantë dhe shumë domethënës për planifikimin e buxhetit</w:t>
      </w:r>
      <w:r w:rsidRPr="00851CEE">
        <w:rPr>
          <w:rFonts w:ascii="inherit" w:eastAsia="Times New Roman" w:hAnsi="inherit" w:cs="Segoe UI Historic"/>
          <w:color w:val="050505"/>
          <w:sz w:val="23"/>
          <w:szCs w:val="23"/>
        </w:rPr>
        <w:t>.</w:t>
      </w:r>
    </w:p>
    <w:p w:rsidR="00613D17" w:rsidRDefault="00613D17" w:rsidP="00A66B18">
      <w:pPr>
        <w:pStyle w:val="Recipient"/>
      </w:pPr>
      <w:r w:rsidRPr="00B7508C">
        <w:rPr>
          <w:rFonts w:ascii="inherit" w:eastAsia="Times New Roman" w:hAnsi="inherit" w:cs="Segoe UI Historic"/>
          <w:noProof/>
          <w:color w:val="050505"/>
          <w:sz w:val="23"/>
          <w:szCs w:val="23"/>
          <w:lang w:eastAsia="en-US"/>
        </w:rPr>
        <w:drawing>
          <wp:inline distT="0" distB="0" distL="0" distR="0" wp14:anchorId="200746F3" wp14:editId="52399831">
            <wp:extent cx="3148330" cy="1980344"/>
            <wp:effectExtent l="0" t="0" r="0" b="1270"/>
            <wp:docPr id="25" name="Picture 25" descr="C:\Users\Bukurie.Zejnullahu\Desktop\285213177_383511260469895_4042688941756906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kurie.Zejnullahu\Desktop\285213177_383511260469895_4042688941756906812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4853" cy="1997027"/>
                    </a:xfrm>
                    <a:prstGeom prst="rect">
                      <a:avLst/>
                    </a:prstGeom>
                    <a:noFill/>
                    <a:ln>
                      <a:noFill/>
                    </a:ln>
                  </pic:spPr>
                </pic:pic>
              </a:graphicData>
            </a:graphic>
          </wp:inline>
        </w:drawing>
      </w:r>
      <w:r w:rsidRPr="00B7508C">
        <w:rPr>
          <w:rFonts w:ascii="inherit" w:eastAsia="Times New Roman" w:hAnsi="inherit" w:cs="Segoe UI Historic"/>
          <w:noProof/>
          <w:color w:val="050505"/>
          <w:sz w:val="23"/>
          <w:szCs w:val="23"/>
          <w:lang w:eastAsia="en-US"/>
        </w:rPr>
        <w:drawing>
          <wp:inline distT="0" distB="0" distL="0" distR="0" wp14:anchorId="460AC007" wp14:editId="2575B5AB">
            <wp:extent cx="2759103" cy="2069673"/>
            <wp:effectExtent l="0" t="0" r="3175" b="6985"/>
            <wp:docPr id="26" name="Picture 26" descr="C:\Users\Bukurie.Zejnullahu\Desktop\285434255_383511273803227_7057391027306595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kurie.Zejnullahu\Desktop\285434255_383511273803227_705739102730659518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320" cy="2076587"/>
                    </a:xfrm>
                    <a:prstGeom prst="rect">
                      <a:avLst/>
                    </a:prstGeom>
                    <a:noFill/>
                    <a:ln>
                      <a:noFill/>
                    </a:ln>
                  </pic:spPr>
                </pic:pic>
              </a:graphicData>
            </a:graphic>
          </wp:inline>
        </w:drawing>
      </w:r>
    </w:p>
    <w:p w:rsidR="00613D17" w:rsidRDefault="00613D17" w:rsidP="00613D17">
      <w:pPr>
        <w:shd w:val="clear" w:color="auto" w:fill="FFFFFF"/>
        <w:spacing w:after="0"/>
        <w:rPr>
          <w:rFonts w:ascii="Times New Roman" w:eastAsia="Times New Roman" w:hAnsi="Times New Roman" w:cs="Times New Roman"/>
          <w:color w:val="050505"/>
          <w:szCs w:val="24"/>
        </w:rPr>
      </w:pPr>
    </w:p>
    <w:p w:rsidR="00613D17" w:rsidRDefault="00613D17" w:rsidP="00613D17">
      <w:pPr>
        <w:shd w:val="clear" w:color="auto" w:fill="FFFFFF"/>
        <w:spacing w:after="0"/>
        <w:rPr>
          <w:rFonts w:ascii="Times New Roman" w:eastAsia="Times New Roman" w:hAnsi="Times New Roman" w:cs="Times New Roman"/>
          <w:color w:val="050505"/>
          <w:szCs w:val="24"/>
        </w:rPr>
      </w:pPr>
    </w:p>
    <w:p w:rsidR="00613D17" w:rsidRDefault="00613D17" w:rsidP="00613D17">
      <w:pPr>
        <w:shd w:val="clear" w:color="auto" w:fill="FFFFFF"/>
        <w:spacing w:after="0"/>
        <w:rPr>
          <w:rFonts w:ascii="Times New Roman" w:eastAsia="Times New Roman" w:hAnsi="Times New Roman" w:cs="Times New Roman"/>
          <w:color w:val="050505"/>
          <w:szCs w:val="24"/>
        </w:rPr>
      </w:pPr>
    </w:p>
    <w:p w:rsidR="00613D17" w:rsidRDefault="00613D17" w:rsidP="00613D17">
      <w:pPr>
        <w:shd w:val="clear" w:color="auto" w:fill="FFFFFF"/>
        <w:spacing w:after="0"/>
        <w:rPr>
          <w:rFonts w:ascii="Times New Roman" w:eastAsia="Times New Roman" w:hAnsi="Times New Roman" w:cs="Times New Roman"/>
          <w:color w:val="050505"/>
          <w:szCs w:val="24"/>
        </w:rPr>
      </w:pPr>
    </w:p>
    <w:p w:rsidR="00613D17" w:rsidRDefault="00613D17" w:rsidP="00613D17">
      <w:pPr>
        <w:shd w:val="clear" w:color="auto" w:fill="FFFFFF"/>
        <w:spacing w:after="0"/>
        <w:rPr>
          <w:rFonts w:ascii="Times New Roman" w:eastAsia="Times New Roman" w:hAnsi="Times New Roman" w:cs="Times New Roman"/>
          <w:color w:val="050505"/>
          <w:szCs w:val="24"/>
        </w:rPr>
      </w:pPr>
    </w:p>
    <w:p w:rsidR="00B670A6" w:rsidRDefault="00B670A6" w:rsidP="00613D17">
      <w:pPr>
        <w:shd w:val="clear" w:color="auto" w:fill="FFFFFF"/>
        <w:spacing w:after="0"/>
        <w:rPr>
          <w:rFonts w:ascii="Times New Roman" w:eastAsia="Times New Roman" w:hAnsi="Times New Roman" w:cs="Times New Roman"/>
          <w:color w:val="050505"/>
          <w:szCs w:val="24"/>
        </w:rPr>
      </w:pPr>
    </w:p>
    <w:p w:rsidR="00B670A6" w:rsidRDefault="00B670A6" w:rsidP="00613D17">
      <w:pPr>
        <w:shd w:val="clear" w:color="auto" w:fill="FFFFFF"/>
        <w:spacing w:after="0"/>
        <w:rPr>
          <w:rFonts w:ascii="Times New Roman" w:eastAsia="Times New Roman" w:hAnsi="Times New Roman" w:cs="Times New Roman"/>
          <w:color w:val="050505"/>
          <w:szCs w:val="24"/>
        </w:rPr>
      </w:pPr>
    </w:p>
    <w:p w:rsidR="00B670A6" w:rsidRDefault="00B670A6" w:rsidP="00B670A6">
      <w:pPr>
        <w:pStyle w:val="Recipient"/>
        <w:rPr>
          <w:u w:val="single"/>
        </w:rPr>
      </w:pPr>
      <w:r w:rsidRPr="00B84631">
        <w:rPr>
          <w:highlight w:val="darkGray"/>
          <w:u w:val="single"/>
        </w:rPr>
        <w:lastRenderedPageBreak/>
        <w:t>PROCESVERBAL I DËGJIMEVE PUBLIKE LIDHUR ME PLANIFIKIMIN E BUXHETIT PËR VITET 2023 -2025</w:t>
      </w:r>
    </w:p>
    <w:p w:rsidR="00613D17" w:rsidRDefault="00613D17" w:rsidP="00613D17">
      <w:pPr>
        <w:shd w:val="clear" w:color="auto" w:fill="FFFFFF"/>
        <w:spacing w:after="0"/>
        <w:rPr>
          <w:rFonts w:ascii="Times New Roman" w:eastAsia="Times New Roman" w:hAnsi="Times New Roman" w:cs="Times New Roman"/>
          <w:color w:val="050505"/>
          <w:szCs w:val="24"/>
        </w:rPr>
      </w:pPr>
      <w:bookmarkStart w:id="0" w:name="_GoBack"/>
      <w:bookmarkEnd w:id="0"/>
      <w:r w:rsidRPr="00630580">
        <w:rPr>
          <w:rFonts w:ascii="Times New Roman" w:eastAsia="Times New Roman" w:hAnsi="Times New Roman" w:cs="Times New Roman"/>
          <w:color w:val="050505"/>
          <w:szCs w:val="24"/>
        </w:rPr>
        <w:t xml:space="preserve">Kuvendit Komunës së Lipjanit i udhëhequr nga Daut Azemi a </w:t>
      </w:r>
      <w:r w:rsidRPr="00851CEE">
        <w:rPr>
          <w:rFonts w:ascii="Times New Roman" w:eastAsia="Times New Roman" w:hAnsi="Times New Roman" w:cs="Times New Roman"/>
          <w:color w:val="050505"/>
          <w:szCs w:val="24"/>
        </w:rPr>
        <w:t>mbajtur dëgjimi publik lidhur me Korniëzen Afatmesme Buxhetore 2023-2025 e cila do të aprovohet në Kuvend dhe dërgohet në Ministrinë e Financave për të filluar edhe përgaditjen për qarkoren e dytë ku përcaktohen kufijtë buxhetor ku përsëri do të mbahen dëgjimet publike deri në përmbylljen e Planifikimit të Buxhetit 2023 -2025.</w:t>
      </w:r>
    </w:p>
    <w:p w:rsidR="00613D17" w:rsidRPr="00851CEE" w:rsidRDefault="00613D17" w:rsidP="00613D17">
      <w:pPr>
        <w:shd w:val="clear" w:color="auto" w:fill="FFFFFF"/>
        <w:spacing w:after="0"/>
        <w:rPr>
          <w:rFonts w:ascii="Times New Roman" w:eastAsia="Times New Roman" w:hAnsi="Times New Roman" w:cs="Times New Roman"/>
          <w:color w:val="050505"/>
          <w:szCs w:val="24"/>
        </w:rPr>
      </w:pPr>
      <w:r w:rsidRPr="00851CEE">
        <w:rPr>
          <w:rFonts w:ascii="Times New Roman" w:eastAsia="Times New Roman" w:hAnsi="Times New Roman" w:cs="Times New Roman"/>
          <w:color w:val="050505"/>
          <w:szCs w:val="24"/>
        </w:rPr>
        <w:t>Kryesuesi Daut Azemi, tha se ky dokument është shumë i rëndësishëm për Komunën dhe se pjesëmarrja dhe kërkesat e çdo qytetari në këto dëgjime është e mirëseardhur.</w:t>
      </w:r>
    </w:p>
    <w:p w:rsidR="00613D17" w:rsidRDefault="00613D17" w:rsidP="00613D17">
      <w:pPr>
        <w:shd w:val="clear" w:color="auto" w:fill="FFFFFF"/>
        <w:spacing w:after="0"/>
        <w:rPr>
          <w:rFonts w:ascii="Times New Roman" w:eastAsia="Times New Roman" w:hAnsi="Times New Roman" w:cs="Times New Roman"/>
          <w:color w:val="050505"/>
          <w:szCs w:val="24"/>
        </w:rPr>
      </w:pPr>
      <w:r w:rsidRPr="00851CEE">
        <w:rPr>
          <w:rFonts w:ascii="Times New Roman" w:eastAsia="Times New Roman" w:hAnsi="Times New Roman" w:cs="Times New Roman"/>
          <w:color w:val="050505"/>
          <w:szCs w:val="24"/>
        </w:rPr>
        <w:t>Dëgjimi është mbajtur me antarët e kuvendit, komitetit për politikë dhe financa, komitetit për komunitete, qytetarët e komunës së Lipjanit, kryetarët e këshillave lokale, OJQ-të, dhe grupin e grave.</w:t>
      </w:r>
    </w:p>
    <w:p w:rsidR="00613D17" w:rsidRDefault="00613D17" w:rsidP="00A66B18">
      <w:pPr>
        <w:pStyle w:val="Recipient"/>
      </w:pPr>
    </w:p>
    <w:p w:rsidR="00613D17" w:rsidRDefault="00613D17" w:rsidP="00A66B18">
      <w:pPr>
        <w:pStyle w:val="Recipient"/>
      </w:pPr>
      <w:r w:rsidRPr="00885CFF">
        <w:rPr>
          <w:rFonts w:ascii="Times New Roman" w:eastAsia="Times New Roman" w:hAnsi="Times New Roman" w:cs="Times New Roman"/>
          <w:noProof/>
          <w:color w:val="050505"/>
          <w:szCs w:val="24"/>
          <w:lang w:eastAsia="en-US"/>
        </w:rPr>
        <w:drawing>
          <wp:inline distT="0" distB="0" distL="0" distR="0" wp14:anchorId="570BF4E1" wp14:editId="00BE31FC">
            <wp:extent cx="2862470" cy="1909121"/>
            <wp:effectExtent l="0" t="0" r="0" b="0"/>
            <wp:docPr id="27" name="Picture 27" descr="C:\Users\Bukurie.Zejnullahu\Desktop\284901514_387560693398285_2120320100892342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kurie.Zejnullahu\Desktop\284901514_387560693398285_212032010089234248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1588" cy="1915202"/>
                    </a:xfrm>
                    <a:prstGeom prst="rect">
                      <a:avLst/>
                    </a:prstGeom>
                    <a:noFill/>
                    <a:ln>
                      <a:noFill/>
                    </a:ln>
                  </pic:spPr>
                </pic:pic>
              </a:graphicData>
            </a:graphic>
          </wp:inline>
        </w:drawing>
      </w:r>
      <w:r w:rsidRPr="00885CFF">
        <w:rPr>
          <w:rFonts w:ascii="Times New Roman" w:eastAsia="Times New Roman" w:hAnsi="Times New Roman" w:cs="Times New Roman"/>
          <w:noProof/>
          <w:color w:val="050505"/>
          <w:szCs w:val="24"/>
          <w:lang w:eastAsia="en-US"/>
        </w:rPr>
        <w:drawing>
          <wp:inline distT="0" distB="0" distL="0" distR="0" wp14:anchorId="6E6CE942" wp14:editId="633D72F6">
            <wp:extent cx="2825493" cy="1884459"/>
            <wp:effectExtent l="0" t="0" r="0" b="1905"/>
            <wp:docPr id="28" name="Picture 28" descr="C:\Users\Bukurie.Zejnullahu\Desktop\286748869_387560926731595_4701904716461094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kurie.Zejnullahu\Desktop\286748869_387560926731595_470190471646109451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2736" cy="1895960"/>
                    </a:xfrm>
                    <a:prstGeom prst="rect">
                      <a:avLst/>
                    </a:prstGeom>
                    <a:noFill/>
                    <a:ln>
                      <a:noFill/>
                    </a:ln>
                  </pic:spPr>
                </pic:pic>
              </a:graphicData>
            </a:graphic>
          </wp:inline>
        </w:drawing>
      </w:r>
    </w:p>
    <w:p w:rsidR="00613D17" w:rsidRDefault="00613D17" w:rsidP="00613D17">
      <w:pPr>
        <w:shd w:val="clear" w:color="auto" w:fill="FFFFFF"/>
        <w:spacing w:after="0"/>
        <w:rPr>
          <w:rFonts w:ascii="Times New Roman" w:eastAsia="Times New Roman" w:hAnsi="Times New Roman" w:cs="Times New Roman"/>
          <w:color w:val="050505"/>
          <w:szCs w:val="24"/>
        </w:rPr>
      </w:pPr>
    </w:p>
    <w:p w:rsidR="00613D17" w:rsidRDefault="00613D17" w:rsidP="00613D17">
      <w:pPr>
        <w:shd w:val="clear" w:color="auto" w:fill="FFFFFF"/>
        <w:spacing w:after="0"/>
        <w:rPr>
          <w:rFonts w:ascii="Times New Roman" w:eastAsia="Times New Roman" w:hAnsi="Times New Roman" w:cs="Times New Roman"/>
          <w:color w:val="050505"/>
          <w:szCs w:val="24"/>
        </w:rPr>
      </w:pPr>
    </w:p>
    <w:p w:rsidR="00DA1CA0" w:rsidRDefault="008E0040" w:rsidP="00DA1CA0">
      <w:pPr>
        <w:shd w:val="clear" w:color="auto" w:fill="FFFFFF"/>
        <w:spacing w:after="0"/>
        <w:jc w:val="both"/>
        <w:rPr>
          <w:rFonts w:ascii="Times New Roman" w:eastAsia="Times New Roman" w:hAnsi="Times New Roman" w:cs="Times New Roman"/>
          <w:b/>
          <w:color w:val="050505"/>
          <w:szCs w:val="24"/>
        </w:rPr>
      </w:pPr>
      <w:r>
        <w:rPr>
          <w:rFonts w:ascii="Times New Roman" w:eastAsia="Times New Roman" w:hAnsi="Times New Roman" w:cs="Times New Roman"/>
          <w:color w:val="050505"/>
          <w:szCs w:val="24"/>
        </w:rPr>
        <w:t>Të</w:t>
      </w:r>
      <w:r w:rsidR="00DA1CA0">
        <w:rPr>
          <w:rFonts w:ascii="Times New Roman" w:eastAsia="Times New Roman" w:hAnsi="Times New Roman" w:cs="Times New Roman"/>
          <w:color w:val="050505"/>
          <w:szCs w:val="24"/>
        </w:rPr>
        <w:t xml:space="preserve"> pranishëm </w:t>
      </w:r>
      <w:r w:rsidR="00DA1CA0">
        <w:rPr>
          <w:rFonts w:ascii="Times New Roman" w:eastAsia="Times New Roman" w:hAnsi="Times New Roman" w:cs="Times New Roman"/>
          <w:b/>
          <w:color w:val="050505"/>
          <w:szCs w:val="24"/>
        </w:rPr>
        <w:t xml:space="preserve">në takimet publike për dëgjimet buxhetore me qytetarë dhe grupe të tjera të interesit për Planifikimin e Buxhetit 2023-2025 </w:t>
      </w:r>
    </w:p>
    <w:p w:rsidR="00DA1CA0" w:rsidRPr="00617F35" w:rsidRDefault="00DA1CA0" w:rsidP="00DA1CA0">
      <w:pPr>
        <w:shd w:val="clear" w:color="auto" w:fill="FFFFFF"/>
        <w:spacing w:after="0"/>
        <w:jc w:val="both"/>
        <w:rPr>
          <w:rFonts w:ascii="Times New Roman" w:eastAsia="Times New Roman" w:hAnsi="Times New Roman" w:cs="Times New Roman"/>
          <w:b/>
          <w:color w:val="050505"/>
          <w:sz w:val="28"/>
          <w:szCs w:val="28"/>
        </w:rPr>
      </w:pPr>
      <w:r w:rsidRPr="00617F35">
        <w:rPr>
          <w:rFonts w:ascii="Times New Roman" w:eastAsia="Times New Roman" w:hAnsi="Times New Roman" w:cs="Times New Roman"/>
          <w:b/>
          <w:color w:val="050505"/>
          <w:sz w:val="28"/>
          <w:szCs w:val="28"/>
        </w:rPr>
        <w:t xml:space="preserve"> 142 pjesëmarrës F 35-  M 107 </w:t>
      </w:r>
    </w:p>
    <w:p w:rsidR="00DA1CA0" w:rsidRDefault="00DA1CA0" w:rsidP="00DA1CA0">
      <w:pPr>
        <w:shd w:val="clear" w:color="auto" w:fill="FFFFFF"/>
        <w:spacing w:after="0"/>
        <w:rPr>
          <w:rFonts w:ascii="Times New Roman" w:eastAsia="Times New Roman" w:hAnsi="Times New Roman" w:cs="Times New Roman"/>
          <w:color w:val="050505"/>
          <w:szCs w:val="24"/>
        </w:rPr>
      </w:pPr>
    </w:p>
    <w:p w:rsidR="00613D17" w:rsidRPr="00613D17" w:rsidRDefault="00DA1CA0" w:rsidP="00613D17">
      <w:pPr>
        <w:shd w:val="clear" w:color="auto" w:fill="FFFFFF"/>
        <w:spacing w:after="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050505"/>
          <w:szCs w:val="24"/>
        </w:rPr>
        <w:t>Ndërsa, pjesëmarrës</w:t>
      </w:r>
      <w:r w:rsidR="00613D17" w:rsidRPr="00A047D1">
        <w:rPr>
          <w:rFonts w:ascii="Times New Roman" w:eastAsia="Times New Roman" w:hAnsi="Times New Roman" w:cs="Times New Roman"/>
          <w:b/>
          <w:color w:val="050505"/>
          <w:szCs w:val="24"/>
        </w:rPr>
        <w:t xml:space="preserve"> nga dëgjimet publike për </w:t>
      </w:r>
      <w:r>
        <w:rPr>
          <w:rFonts w:ascii="Times New Roman" w:eastAsia="Times New Roman" w:hAnsi="Times New Roman" w:cs="Times New Roman"/>
          <w:b/>
          <w:color w:val="050505"/>
          <w:szCs w:val="24"/>
        </w:rPr>
        <w:t xml:space="preserve">Kornizen Afatmesme Buxhetore </w:t>
      </w:r>
      <w:r w:rsidR="00613D17" w:rsidRPr="00A047D1">
        <w:rPr>
          <w:rFonts w:ascii="Times New Roman" w:eastAsia="Times New Roman" w:hAnsi="Times New Roman" w:cs="Times New Roman"/>
          <w:b/>
          <w:color w:val="050505"/>
          <w:szCs w:val="24"/>
        </w:rPr>
        <w:t>KAB</w:t>
      </w:r>
      <w:r>
        <w:rPr>
          <w:rFonts w:ascii="Times New Roman" w:eastAsia="Times New Roman" w:hAnsi="Times New Roman" w:cs="Times New Roman"/>
          <w:b/>
          <w:color w:val="050505"/>
          <w:szCs w:val="24"/>
        </w:rPr>
        <w:t>,</w:t>
      </w:r>
      <w:r w:rsidR="00613D17" w:rsidRPr="00A047D1">
        <w:rPr>
          <w:rFonts w:ascii="Times New Roman" w:eastAsia="Times New Roman" w:hAnsi="Times New Roman" w:cs="Times New Roman"/>
          <w:b/>
          <w:color w:val="050505"/>
          <w:szCs w:val="24"/>
        </w:rPr>
        <w:t xml:space="preserve"> 2023-2025 </w:t>
      </w:r>
      <w:r>
        <w:rPr>
          <w:rFonts w:ascii="Times New Roman" w:eastAsia="Times New Roman" w:hAnsi="Times New Roman" w:cs="Times New Roman"/>
          <w:b/>
          <w:color w:val="050505"/>
          <w:szCs w:val="24"/>
        </w:rPr>
        <w:t xml:space="preserve">ishin </w:t>
      </w:r>
      <w:r w:rsidR="00613D17" w:rsidRPr="00613D17">
        <w:rPr>
          <w:rFonts w:ascii="Times New Roman" w:eastAsia="Times New Roman" w:hAnsi="Times New Roman" w:cs="Times New Roman"/>
          <w:b/>
          <w:color w:val="auto"/>
          <w:sz w:val="28"/>
          <w:szCs w:val="28"/>
        </w:rPr>
        <w:t xml:space="preserve">137 pjesëmarrës F 33-  M 104 </w:t>
      </w:r>
    </w:p>
    <w:p w:rsidR="00613D17" w:rsidRPr="00613D17" w:rsidRDefault="00613D17" w:rsidP="00613D17">
      <w:pPr>
        <w:shd w:val="clear" w:color="auto" w:fill="FFFFFF"/>
        <w:spacing w:after="0"/>
        <w:jc w:val="both"/>
        <w:rPr>
          <w:rFonts w:ascii="Times New Roman" w:eastAsia="Times New Roman" w:hAnsi="Times New Roman" w:cs="Times New Roman"/>
          <w:b/>
          <w:color w:val="auto"/>
          <w:sz w:val="28"/>
          <w:szCs w:val="28"/>
        </w:rPr>
      </w:pPr>
    </w:p>
    <w:p w:rsidR="00613D17" w:rsidRPr="00613D17" w:rsidRDefault="00DA1CA0" w:rsidP="00613D17">
      <w:pPr>
        <w:tabs>
          <w:tab w:val="left" w:pos="1302"/>
          <w:tab w:val="center" w:pos="4680"/>
        </w:tabs>
        <w:spacing w:line="276" w:lineRule="auto"/>
        <w:jc w:val="both"/>
        <w:rPr>
          <w:rFonts w:ascii="Times New Roman" w:hAnsi="Times New Roman" w:cs="Times New Roman"/>
          <w:color w:val="auto"/>
          <w:szCs w:val="24"/>
        </w:rPr>
      </w:pPr>
      <w:r>
        <w:rPr>
          <w:rFonts w:ascii="Times New Roman" w:eastAsia="Times New Roman" w:hAnsi="Times New Roman" w:cs="Times New Roman"/>
          <w:color w:val="auto"/>
          <w:szCs w:val="24"/>
        </w:rPr>
        <w:t>Listat</w:t>
      </w:r>
      <w:r w:rsidR="00613D17" w:rsidRPr="00613D17">
        <w:rPr>
          <w:rFonts w:ascii="Times New Roman" w:eastAsia="Times New Roman" w:hAnsi="Times New Roman" w:cs="Times New Roman"/>
          <w:color w:val="auto"/>
          <w:szCs w:val="24"/>
        </w:rPr>
        <w:t xml:space="preserve">pjesëmarrësve gjenden tek </w:t>
      </w:r>
      <w:r w:rsidR="00613D17" w:rsidRPr="00613D17">
        <w:rPr>
          <w:rFonts w:ascii="Times New Roman" w:hAnsi="Times New Roman" w:cs="Times New Roman"/>
          <w:color w:val="auto"/>
          <w:szCs w:val="24"/>
        </w:rPr>
        <w:t>zyrtari përgjegjës për menaxhimin me Platformen e Konsutlimeve Publike dhe Koordinimin e zbatimit të standarteve minimale të konsultimit publik në Komunën e Lipjanit.</w:t>
      </w:r>
    </w:p>
    <w:p w:rsidR="007A0C62" w:rsidRPr="0041428F" w:rsidRDefault="007A0C62" w:rsidP="008279F6">
      <w:pPr>
        <w:rPr>
          <w:color w:val="000000" w:themeColor="text1"/>
        </w:rPr>
      </w:pPr>
    </w:p>
    <w:sectPr w:rsidR="007A0C62" w:rsidRPr="0041428F" w:rsidSect="00A66B18">
      <w:headerReference w:type="default" r:id="rId3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F1C" w:rsidRDefault="00F20F1C" w:rsidP="00A66B18">
      <w:pPr>
        <w:spacing w:before="0" w:after="0"/>
      </w:pPr>
      <w:r>
        <w:separator/>
      </w:r>
    </w:p>
  </w:endnote>
  <w:endnote w:type="continuationSeparator" w:id="0">
    <w:p w:rsidR="00F20F1C" w:rsidRDefault="00F20F1C"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F1C" w:rsidRDefault="00F20F1C" w:rsidP="00A66B18">
      <w:pPr>
        <w:spacing w:before="0" w:after="0"/>
      </w:pPr>
      <w:r>
        <w:separator/>
      </w:r>
    </w:p>
  </w:footnote>
  <w:footnote w:type="continuationSeparator" w:id="0">
    <w:p w:rsidR="00F20F1C" w:rsidRDefault="00F20F1C"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B18" w:rsidRDefault="00A66B18">
    <w:pPr>
      <w:pStyle w:val="Header"/>
    </w:pPr>
    <w:r w:rsidRPr="0041428F">
      <w:rPr>
        <w:noProof/>
        <w:lang w:eastAsia="en-US"/>
      </w:rPr>
      <mc:AlternateContent>
        <mc:Choice Requires="wpg">
          <w:drawing>
            <wp:anchor distT="0" distB="0" distL="114300" distR="114300" simplePos="0" relativeHeight="251659264" behindDoc="1" locked="0" layoutInCell="1" allowOverlap="1" wp14:anchorId="7CFC25F5" wp14:editId="7B1CE8C3">
              <wp:simplePos x="0" y="0"/>
              <wp:positionH relativeFrom="column">
                <wp:posOffset>-457200</wp:posOffset>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7AFC7" id="Graphic 17" o:spid="_x0000_s1026" alt="Curved accent shapes that collectively build the header design"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7RMIA&#10;AADbAAAADwAAAGRycy9kb3ducmV2LnhtbERPTWsCMRC9C/6HMEJvmtVDsVujFGlLqXiotqC3IRmz&#10;oZvJsknd1V9vDkKPj/e9WPW+FmdqowusYDopQBDrYBxbBd/7t/EcREzIBuvApOBCEVbL4WCBpQkd&#10;f9F5l6zIIRxLVFCl1JRSRl2RxzgJDXHmTqH1mDJsrTQtdjnc13JWFI/So+PcUGFD64r07+7PK9hQ&#10;d73utwdtP93r0T3pYH/eD0o9jPqXZxCJ+vQvvrs/jIJZXp+/5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LtEwgAAANsAAAAPAAAAAAAAAAAAAAAAAJgCAABkcnMvZG93&#10;bnJldi54bWxQSwUGAAAAAAQABAD1AAAAhwM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q2sQA&#10;AADbAAAADwAAAGRycy9kb3ducmV2LnhtbESPQWvCQBSE74L/YXlCb7oxFA2pqxQhILRCNYFeH9nX&#10;JG32bZpdk/TfdwsFj8PMfMPsDpNpxUC9aywrWK8iEMSl1Q1XCoo8WyYgnEfW2FomBT/k4LCfz3aY&#10;ajvyhYarr0SAsEtRQe19l0rpypoMupXtiIP3YXuDPsi+krrHMcBNK+Mo2kiDDYeFGjs61lR+XW9G&#10;wSu+ZLd3U2Tn7BtN/laePpPto1IPi+n5CYSnyd/D/+2TVhDH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atrEAAAA2wAAAA8AAAAAAAAAAAAAAAAAmAIAAGRycy9k&#10;b3ducmV2LnhtbFBLBQYAAAAABAAEAPUAAACJAw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Ph8QA&#10;AADbAAAADwAAAGRycy9kb3ducmV2LnhtbESPT2vCQBTE70K/w/IK3symFsSmrhIEwZ7EP9TrM/ua&#10;Dc2+jdk1Rj99tyB4HGbmN8xs0dtadNT6yrGCtyQFQVw4XXGp4LBfjaYgfEDWWDsmBTfysJi/DGaY&#10;aXflLXW7UIoIYZ+hAhNCk0npC0MWfeIa4uj9uNZiiLItpW7xGuG2luM0nUiLFccFgw0tDRW/u4tV&#10;cNenY345f3xvN/evkzNFecQuV2r42uefIAL14Rl+tNdawfgd/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j4fEAAAA2wAAAA8AAAAAAAAAAAAAAAAAmAIAAGRycy9k&#10;b3ducmV2LnhtbFBLBQYAAAAABAAEAPUAAACJAw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oysMA&#10;AADbAAAADwAAAGRycy9kb3ducmV2LnhtbESPzWrDMBCE74W+g9hCb42cH0Jxo4Q0EMihCdTtAyzW&#10;+gdbKyOpstunjwKBHoeZ+YbZ7CbTi0jOt5YVzGcZCOLS6pZrBd9fx5dXED4ga+wtk4Jf8rDbPj5s&#10;MNd25E+KRahFgrDPUUETwpBL6cuGDPqZHYiTV1lnMCTpaqkdjgluernIsrU02HJaaHCgQ0NlV/wY&#10;BfHjeClcdajeoz53nVyu/+KISj0/Tfs3EIGm8B++t09awWIFty/p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oysMAAADbAAAADwAAAAAAAAAAAAAAAACYAgAAZHJzL2Rv&#10;d25yZXYueG1sUEsFBgAAAAAEAAQA9QAAAIgD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4D1187"/>
    <w:multiLevelType w:val="hybridMultilevel"/>
    <w:tmpl w:val="5B02B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B24"/>
    <w:rsid w:val="00083BAA"/>
    <w:rsid w:val="0010680C"/>
    <w:rsid w:val="00152B0B"/>
    <w:rsid w:val="00171620"/>
    <w:rsid w:val="001766D6"/>
    <w:rsid w:val="00192419"/>
    <w:rsid w:val="001C270D"/>
    <w:rsid w:val="001E2320"/>
    <w:rsid w:val="00214E28"/>
    <w:rsid w:val="00230C64"/>
    <w:rsid w:val="002C22B5"/>
    <w:rsid w:val="00352B81"/>
    <w:rsid w:val="00394757"/>
    <w:rsid w:val="003A0150"/>
    <w:rsid w:val="003E24DF"/>
    <w:rsid w:val="0041428F"/>
    <w:rsid w:val="004A2B0D"/>
    <w:rsid w:val="004E6444"/>
    <w:rsid w:val="00573539"/>
    <w:rsid w:val="005C2210"/>
    <w:rsid w:val="00613D17"/>
    <w:rsid w:val="00615018"/>
    <w:rsid w:val="0062123A"/>
    <w:rsid w:val="006335AF"/>
    <w:rsid w:val="00646E75"/>
    <w:rsid w:val="006F6F10"/>
    <w:rsid w:val="00783E79"/>
    <w:rsid w:val="007A0C62"/>
    <w:rsid w:val="007B5AE8"/>
    <w:rsid w:val="007F5192"/>
    <w:rsid w:val="008279F6"/>
    <w:rsid w:val="008E0040"/>
    <w:rsid w:val="00A26FE7"/>
    <w:rsid w:val="00A66B18"/>
    <w:rsid w:val="00A6783B"/>
    <w:rsid w:val="00A96CF8"/>
    <w:rsid w:val="00AA089B"/>
    <w:rsid w:val="00AE1388"/>
    <w:rsid w:val="00AF3982"/>
    <w:rsid w:val="00B50294"/>
    <w:rsid w:val="00B57D6E"/>
    <w:rsid w:val="00B670A6"/>
    <w:rsid w:val="00B72F56"/>
    <w:rsid w:val="00B84631"/>
    <w:rsid w:val="00BE0FDA"/>
    <w:rsid w:val="00C701F7"/>
    <w:rsid w:val="00C70786"/>
    <w:rsid w:val="00D10958"/>
    <w:rsid w:val="00D66593"/>
    <w:rsid w:val="00DA1CA0"/>
    <w:rsid w:val="00DE6DA2"/>
    <w:rsid w:val="00DF2D30"/>
    <w:rsid w:val="00E4786A"/>
    <w:rsid w:val="00E55D74"/>
    <w:rsid w:val="00E6540C"/>
    <w:rsid w:val="00E81E2A"/>
    <w:rsid w:val="00E94B24"/>
    <w:rsid w:val="00EC08E6"/>
    <w:rsid w:val="00EE0952"/>
    <w:rsid w:val="00F20F1C"/>
    <w:rsid w:val="00FE0F43"/>
    <w:rsid w:val="00FE44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6670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styleId="Hyperlink">
    <w:name w:val="Hyperlink"/>
    <w:basedOn w:val="DefaultParagraphFont"/>
    <w:uiPriority w:val="99"/>
    <w:unhideWhenUsed/>
    <w:rsid w:val="00E94B24"/>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k.rks-gov.net/lipjan/shqyrtimet-publike/"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kk.rks-gov.net/lipjan/wp-content/uploads/sites/20/2022/07/degjimet-per-planifikim-te-buxhetit.pdf?fbclid=IwAR2QhhzXzNqTzxUWR9cPzhizz1BCO_R-USwZ0oZMvB7XSaackGJxx-eHuls"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hyperlink" Target="https://l.facebook.com/l.php?u=https%3A%2F%2Fkk.rks-gov.net%2Flipjan%2Fwp-content%2Fuploads%2Fsites%2F20%2F2022%2F05%2FDegjimet-Buxhetore-KAB-2023-2025.pdf%3Ffbclid%3DIwAR1qSeX2DhT7luynnnvHnVMcHHg8HQMWnHJD00oSw7QhXg80tE-K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art.Troshupa\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2.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8</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2022-10-07T13:17:00Z</dcterms:created>
  <dcterms:modified xsi:type="dcterms:W3CDTF">2022-10-07T13:23:00Z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